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302"/>
        <w:gridCol w:w="392"/>
        <w:gridCol w:w="909"/>
        <w:gridCol w:w="484"/>
        <w:gridCol w:w="178"/>
        <w:gridCol w:w="809"/>
        <w:gridCol w:w="172"/>
        <w:gridCol w:w="851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2E73AC" w:rsidRPr="005A667D" w14:paraId="4A2700BB" w14:textId="77777777" w:rsidTr="469A3800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44E2C186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2E73AC" w:rsidRPr="005A667D" w14:paraId="0B9D390C" w14:textId="77777777" w:rsidTr="469A3800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5553D19C" w14:textId="667FE43E" w:rsidR="002E73AC" w:rsidRPr="005A667D" w:rsidRDefault="00A93FF5" w:rsidP="00E23FD7">
            <w:pPr>
              <w:pStyle w:val="Nagwek3"/>
              <w:spacing w:before="0"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Kompetencje menedżera</w:t>
            </w:r>
            <w:r w:rsidR="002E73AC">
              <w:rPr>
                <w:rFonts w:cs="Times New Roman"/>
                <w:sz w:val="20"/>
                <w:szCs w:val="20"/>
              </w:rPr>
              <w:t xml:space="preserve"> </w:t>
            </w:r>
          </w:p>
        </w:tc>
      </w:tr>
      <w:tr w:rsidR="002E73AC" w:rsidRPr="005A667D" w14:paraId="0FD7A89C" w14:textId="77777777" w:rsidTr="469A3800">
        <w:trPr>
          <w:trHeight w:val="580"/>
          <w:jc w:val="center"/>
        </w:trPr>
        <w:tc>
          <w:tcPr>
            <w:tcW w:w="4178" w:type="dxa"/>
            <w:gridSpan w:val="7"/>
            <w:vAlign w:val="center"/>
          </w:tcPr>
          <w:p w14:paraId="29A24000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4"/>
                <w:sz w:val="18"/>
                <w:szCs w:val="18"/>
              </w:rPr>
            </w:pPr>
            <w:r w:rsidRPr="005A667D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89" w:type="dxa"/>
            <w:gridSpan w:val="12"/>
            <w:vAlign w:val="center"/>
          </w:tcPr>
          <w:p w14:paraId="507E1425" w14:textId="514DF0F1" w:rsidR="002E73AC" w:rsidRPr="005A667D" w:rsidRDefault="00FB679D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FB679D">
              <w:rPr>
                <w:spacing w:val="-1"/>
                <w:sz w:val="18"/>
                <w:szCs w:val="18"/>
              </w:rPr>
              <w:t> Uczelnia Biznesu i Nauk Stosowanych ,,Varsovia”</w:t>
            </w:r>
          </w:p>
        </w:tc>
      </w:tr>
      <w:tr w:rsidR="002E73AC" w:rsidRPr="005A667D" w14:paraId="6A4CF82E" w14:textId="77777777" w:rsidTr="469A3800">
        <w:trPr>
          <w:trHeight w:val="554"/>
          <w:jc w:val="center"/>
        </w:trPr>
        <w:tc>
          <w:tcPr>
            <w:tcW w:w="4178" w:type="dxa"/>
            <w:gridSpan w:val="7"/>
            <w:shd w:val="clear" w:color="auto" w:fill="auto"/>
            <w:vAlign w:val="center"/>
          </w:tcPr>
          <w:p w14:paraId="5F6C21FE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89" w:type="dxa"/>
            <w:gridSpan w:val="12"/>
            <w:vAlign w:val="center"/>
          </w:tcPr>
          <w:p w14:paraId="5260E563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Zarządzanie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, studia II stopnia </w:t>
            </w:r>
          </w:p>
        </w:tc>
      </w:tr>
      <w:tr w:rsidR="002E73AC" w:rsidRPr="005A667D" w14:paraId="701A4EE2" w14:textId="77777777" w:rsidTr="469A3800">
        <w:trPr>
          <w:trHeight w:val="554"/>
          <w:jc w:val="center"/>
        </w:trPr>
        <w:tc>
          <w:tcPr>
            <w:tcW w:w="4178" w:type="dxa"/>
            <w:gridSpan w:val="7"/>
            <w:shd w:val="clear" w:color="auto" w:fill="auto"/>
            <w:vAlign w:val="center"/>
          </w:tcPr>
          <w:p w14:paraId="25D9E829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89" w:type="dxa"/>
            <w:gridSpan w:val="12"/>
            <w:vAlign w:val="center"/>
          </w:tcPr>
          <w:p w14:paraId="33AC3281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2E73AC" w:rsidRPr="005A667D" w14:paraId="784F6C6C" w14:textId="77777777" w:rsidTr="469A3800">
        <w:trPr>
          <w:trHeight w:val="554"/>
          <w:jc w:val="center"/>
        </w:trPr>
        <w:tc>
          <w:tcPr>
            <w:tcW w:w="4178" w:type="dxa"/>
            <w:gridSpan w:val="7"/>
            <w:shd w:val="clear" w:color="auto" w:fill="auto"/>
            <w:vAlign w:val="center"/>
          </w:tcPr>
          <w:p w14:paraId="3C513401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Język przedmiotu- polski, angielski, inny </w:t>
            </w:r>
          </w:p>
        </w:tc>
        <w:tc>
          <w:tcPr>
            <w:tcW w:w="6189" w:type="dxa"/>
            <w:gridSpan w:val="12"/>
            <w:vAlign w:val="center"/>
          </w:tcPr>
          <w:p w14:paraId="1244E69A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2E73AC" w:rsidRPr="005A667D" w14:paraId="170154D5" w14:textId="77777777" w:rsidTr="469A3800">
        <w:trPr>
          <w:trHeight w:val="554"/>
          <w:jc w:val="center"/>
        </w:trPr>
        <w:tc>
          <w:tcPr>
            <w:tcW w:w="4178" w:type="dxa"/>
            <w:gridSpan w:val="7"/>
            <w:shd w:val="clear" w:color="auto" w:fill="auto"/>
            <w:vAlign w:val="center"/>
          </w:tcPr>
          <w:p w14:paraId="19FF5A35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89" w:type="dxa"/>
            <w:gridSpan w:val="12"/>
            <w:tcBorders>
              <w:bottom w:val="single" w:sz="4" w:space="0" w:color="auto"/>
            </w:tcBorders>
            <w:vAlign w:val="center"/>
          </w:tcPr>
          <w:p w14:paraId="7434572D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2E73AC" w:rsidRPr="005A667D" w14:paraId="72996694" w14:textId="77777777" w:rsidTr="469A3800">
        <w:trPr>
          <w:jc w:val="center"/>
        </w:trPr>
        <w:tc>
          <w:tcPr>
            <w:tcW w:w="4178" w:type="dxa"/>
            <w:gridSpan w:val="7"/>
            <w:shd w:val="clear" w:color="auto" w:fill="auto"/>
          </w:tcPr>
          <w:p w14:paraId="2920300B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98BA3" w14:textId="74B8C383" w:rsidR="002E73AC" w:rsidRPr="005A667D" w:rsidRDefault="4F87F534" w:rsidP="3053C01B">
            <w:pPr>
              <w:widowControl w:val="0"/>
              <w:spacing w:before="60" w:after="60"/>
              <w:jc w:val="center"/>
              <w:rPr>
                <w:b/>
                <w:bCs/>
                <w:color w:val="2D2D2D"/>
                <w:sz w:val="18"/>
                <w:szCs w:val="18"/>
              </w:rPr>
            </w:pPr>
            <w:r w:rsidRPr="3053C01B">
              <w:rPr>
                <w:b/>
                <w:bCs/>
                <w:color w:val="2D2D2D"/>
                <w:sz w:val="18"/>
                <w:szCs w:val="18"/>
              </w:rPr>
              <w:t xml:space="preserve">Przywództwo </w:t>
            </w:r>
            <w:r w:rsidR="3BCBB6C2" w:rsidRPr="3053C01B">
              <w:rPr>
                <w:b/>
                <w:bCs/>
                <w:color w:val="2D2D2D"/>
                <w:sz w:val="18"/>
                <w:szCs w:val="18"/>
              </w:rPr>
              <w:t>w biznesie</w:t>
            </w:r>
          </w:p>
          <w:p w14:paraId="52DFE678" w14:textId="25CCD6EA" w:rsidR="002E73AC" w:rsidRPr="005A667D" w:rsidRDefault="002E73AC" w:rsidP="3053C01B">
            <w:pPr>
              <w:widowControl w:val="0"/>
              <w:rPr>
                <w:snapToGrid w:val="0"/>
                <w:sz w:val="18"/>
                <w:szCs w:val="18"/>
                <w:lang w:val="en-US"/>
              </w:rPr>
            </w:pPr>
          </w:p>
        </w:tc>
      </w:tr>
      <w:tr w:rsidR="002E73AC" w:rsidRPr="005A667D" w14:paraId="0A5391D1" w14:textId="77777777" w:rsidTr="469A3800">
        <w:trPr>
          <w:jc w:val="center"/>
        </w:trPr>
        <w:tc>
          <w:tcPr>
            <w:tcW w:w="4178" w:type="dxa"/>
            <w:gridSpan w:val="7"/>
            <w:shd w:val="clear" w:color="auto" w:fill="auto"/>
          </w:tcPr>
          <w:p w14:paraId="02012592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Rodzaj modułu kształcenia:</w:t>
            </w:r>
          </w:p>
          <w:p w14:paraId="010AF170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(wskazać właściwe)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D0D4A" w14:textId="77777777" w:rsidR="002E73AC" w:rsidRPr="005A667D" w:rsidRDefault="002E73AC" w:rsidP="5BA9BF75">
            <w:pPr>
              <w:widowControl w:val="0"/>
              <w:rPr>
                <w:snapToGrid w:val="0"/>
                <w:sz w:val="18"/>
                <w:szCs w:val="18"/>
              </w:rPr>
            </w:pPr>
            <w:r w:rsidRPr="5BA9BF75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5BA9BF75">
              <w:rPr>
                <w:snapToGrid w:val="0"/>
                <w:sz w:val="18"/>
                <w:szCs w:val="18"/>
              </w:rPr>
              <w:t xml:space="preserve">/ </w:t>
            </w:r>
          </w:p>
        </w:tc>
      </w:tr>
      <w:tr w:rsidR="002E73AC" w:rsidRPr="005A667D" w14:paraId="3DB0AC7C" w14:textId="77777777" w:rsidTr="469A3800">
        <w:trPr>
          <w:trHeight w:val="173"/>
          <w:jc w:val="center"/>
        </w:trPr>
        <w:tc>
          <w:tcPr>
            <w:tcW w:w="4178" w:type="dxa"/>
            <w:gridSpan w:val="7"/>
          </w:tcPr>
          <w:p w14:paraId="430DBFA0" w14:textId="77777777" w:rsidR="002E73AC" w:rsidRPr="005A667D" w:rsidRDefault="002E73AC" w:rsidP="00E23FD7">
            <w:pPr>
              <w:widowControl w:val="0"/>
              <w:jc w:val="right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D4445" w14:textId="77777777" w:rsidR="002E73AC" w:rsidRPr="005A667D" w:rsidRDefault="002E73AC" w:rsidP="00E23FD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II/4</w:t>
            </w:r>
          </w:p>
        </w:tc>
      </w:tr>
      <w:tr w:rsidR="002E73AC" w:rsidRPr="005A667D" w14:paraId="16EED7AA" w14:textId="77777777" w:rsidTr="469A3800">
        <w:trPr>
          <w:trHeight w:val="173"/>
          <w:jc w:val="center"/>
        </w:trPr>
        <w:tc>
          <w:tcPr>
            <w:tcW w:w="4178" w:type="dxa"/>
            <w:gridSpan w:val="7"/>
          </w:tcPr>
          <w:p w14:paraId="3DD5EB56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22D3" w14:textId="77777777" w:rsidR="002E73AC" w:rsidRPr="005A667D" w:rsidRDefault="002E73AC" w:rsidP="00E23FD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2E73AC" w:rsidRPr="005A667D" w14:paraId="26B5660E" w14:textId="77777777" w:rsidTr="469A3800">
        <w:trPr>
          <w:jc w:val="center"/>
        </w:trPr>
        <w:tc>
          <w:tcPr>
            <w:tcW w:w="4178" w:type="dxa"/>
            <w:gridSpan w:val="7"/>
            <w:vAlign w:val="center"/>
          </w:tcPr>
          <w:p w14:paraId="63D45485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189" w:type="dxa"/>
            <w:gridSpan w:val="12"/>
            <w:vAlign w:val="center"/>
          </w:tcPr>
          <w:p w14:paraId="63BB6242" w14:textId="77777777" w:rsidR="002E73AC" w:rsidRPr="005A667D" w:rsidRDefault="002E73AC" w:rsidP="00E23FD7">
            <w:pPr>
              <w:pStyle w:val="Zawartotabeli"/>
              <w:snapToGrid w:val="0"/>
              <w:ind w:right="-5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Znajomość zagadnień z zakresu marketingu</w:t>
            </w:r>
          </w:p>
        </w:tc>
      </w:tr>
      <w:tr w:rsidR="469A3800" w14:paraId="1E3A4DF0" w14:textId="77777777" w:rsidTr="469A3800">
        <w:trPr>
          <w:trHeight w:val="300"/>
          <w:jc w:val="center"/>
        </w:trPr>
        <w:tc>
          <w:tcPr>
            <w:tcW w:w="4178" w:type="dxa"/>
            <w:gridSpan w:val="7"/>
            <w:vAlign w:val="center"/>
          </w:tcPr>
          <w:p w14:paraId="282301CC" w14:textId="36E0F1D0" w:rsidR="07422310" w:rsidRDefault="07422310" w:rsidP="469A3800">
            <w:pPr>
              <w:jc w:val="right"/>
              <w:rPr>
                <w:b/>
                <w:bCs/>
                <w:sz w:val="18"/>
                <w:szCs w:val="18"/>
              </w:rPr>
            </w:pPr>
            <w:r w:rsidRPr="469A3800">
              <w:rPr>
                <w:b/>
                <w:bCs/>
                <w:sz w:val="18"/>
                <w:szCs w:val="18"/>
              </w:rPr>
              <w:t xml:space="preserve">Cele realizacji </w:t>
            </w:r>
            <w:r w:rsidR="78F95571" w:rsidRPr="469A3800">
              <w:rPr>
                <w:b/>
                <w:bCs/>
                <w:sz w:val="18"/>
                <w:szCs w:val="18"/>
              </w:rPr>
              <w:t>przedmiotu</w:t>
            </w:r>
          </w:p>
        </w:tc>
        <w:tc>
          <w:tcPr>
            <w:tcW w:w="6189" w:type="dxa"/>
            <w:gridSpan w:val="12"/>
            <w:vAlign w:val="center"/>
          </w:tcPr>
          <w:p w14:paraId="23BEF2D7" w14:textId="0F1F57D6" w:rsidR="78F95571" w:rsidRDefault="78F95571" w:rsidP="469A3800">
            <w:pPr>
              <w:pStyle w:val="Zawartotabeli"/>
              <w:jc w:val="both"/>
            </w:pPr>
            <w:r w:rsidRPr="469A3800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czerpanie z poznanych kompetencji menedżerskich dla pro</w:t>
            </w:r>
            <w:r w:rsidR="51364F35" w:rsidRPr="469A3800">
              <w:rPr>
                <w:rFonts w:eastAsia="Times New Roman"/>
                <w:color w:val="000000" w:themeColor="text1"/>
                <w:sz w:val="18"/>
                <w:szCs w:val="18"/>
              </w:rPr>
              <w:t>g</w:t>
            </w:r>
            <w:r w:rsidRPr="469A3800">
              <w:rPr>
                <w:rFonts w:eastAsia="Times New Roman"/>
                <w:color w:val="000000" w:themeColor="text1"/>
                <w:sz w:val="18"/>
                <w:szCs w:val="18"/>
              </w:rPr>
              <w:t>resu lokalnych społ</w:t>
            </w:r>
            <w:r w:rsidR="39450D95" w:rsidRPr="469A3800">
              <w:rPr>
                <w:rFonts w:eastAsia="Times New Roman"/>
                <w:color w:val="000000" w:themeColor="text1"/>
                <w:sz w:val="18"/>
                <w:szCs w:val="18"/>
              </w:rPr>
              <w:t>e</w:t>
            </w:r>
            <w:r w:rsidRPr="469A3800">
              <w:rPr>
                <w:rFonts w:eastAsia="Times New Roman"/>
                <w:color w:val="000000" w:themeColor="text1"/>
                <w:sz w:val="18"/>
                <w:szCs w:val="18"/>
              </w:rPr>
              <w:t>czności.</w:t>
            </w:r>
          </w:p>
        </w:tc>
      </w:tr>
      <w:tr w:rsidR="002E73AC" w:rsidRPr="005A667D" w14:paraId="0E3D6433" w14:textId="77777777" w:rsidTr="469A3800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1818E60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2E73AC" w:rsidRPr="005A667D" w14:paraId="25704459" w14:textId="77777777" w:rsidTr="469A3800">
        <w:trPr>
          <w:jc w:val="center"/>
        </w:trPr>
        <w:tc>
          <w:tcPr>
            <w:tcW w:w="1104" w:type="dxa"/>
            <w:tcBorders>
              <w:right w:val="single" w:sz="4" w:space="0" w:color="auto"/>
            </w:tcBorders>
            <w:vAlign w:val="center"/>
          </w:tcPr>
          <w:p w14:paraId="6439C135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5EF70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</w:t>
            </w: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5CAF65B7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Ćwiczenia/konwersatorium 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4FDE0900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Laboratorium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C37F1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Warsztaty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AE474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B100F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3C1BB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BD1D6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DF3B6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B45FC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3E8CF94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Ogółem ECTS </w:t>
            </w:r>
          </w:p>
        </w:tc>
      </w:tr>
      <w:tr w:rsidR="002E73AC" w:rsidRPr="005A667D" w14:paraId="36C792EB" w14:textId="77777777" w:rsidTr="469A3800">
        <w:trPr>
          <w:jc w:val="center"/>
        </w:trPr>
        <w:tc>
          <w:tcPr>
            <w:tcW w:w="1104" w:type="dxa"/>
            <w:tcBorders>
              <w:right w:val="single" w:sz="4" w:space="0" w:color="auto"/>
            </w:tcBorders>
            <w:vAlign w:val="center"/>
          </w:tcPr>
          <w:p w14:paraId="5EFACD2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DC55C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7DA932FC" w14:textId="77777777" w:rsidR="002E73AC" w:rsidRPr="005A667D" w:rsidRDefault="27977C77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5F15E235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40469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A2554" w14:textId="7676B44F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70B04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E69E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18767" w14:textId="420300A3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45501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DF85A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66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CFD919A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E73AC" w:rsidRPr="005A667D" w14:paraId="23138D26" w14:textId="77777777" w:rsidTr="469A3800">
        <w:trPr>
          <w:jc w:val="center"/>
        </w:trPr>
        <w:tc>
          <w:tcPr>
            <w:tcW w:w="1104" w:type="dxa"/>
            <w:tcBorders>
              <w:right w:val="single" w:sz="4" w:space="0" w:color="auto"/>
            </w:tcBorders>
            <w:vAlign w:val="center"/>
          </w:tcPr>
          <w:p w14:paraId="215C1046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niestacjonarne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90B2B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7E5E643B" w14:textId="77777777" w:rsidR="002E73AC" w:rsidRPr="005A667D" w:rsidRDefault="530AAC09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38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0638360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E6C10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46566" w14:textId="3A02F54E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2CDC1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C147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A11A4" w14:textId="73D6BAB0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39685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25344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3B14792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E73AC" w:rsidRPr="005A667D" w14:paraId="5A8CE6ED" w14:textId="77777777" w:rsidTr="469A3800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401AADD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2E73AC" w:rsidRPr="005A667D" w14:paraId="3B6D7C3B" w14:textId="77777777" w:rsidTr="469A3800">
        <w:trPr>
          <w:jc w:val="center"/>
        </w:trPr>
        <w:tc>
          <w:tcPr>
            <w:tcW w:w="3191" w:type="dxa"/>
            <w:gridSpan w:val="5"/>
            <w:vAlign w:val="center"/>
          </w:tcPr>
          <w:p w14:paraId="6A8404A9" w14:textId="38D01595" w:rsidR="002E73AC" w:rsidRPr="005A667D" w:rsidRDefault="002E73AC" w:rsidP="5BA9BF75">
            <w:pPr>
              <w:widowControl w:val="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5BA9BF75">
              <w:rPr>
                <w:b/>
                <w:bCs/>
                <w:spacing w:val="-1"/>
                <w:sz w:val="18"/>
                <w:szCs w:val="18"/>
              </w:rPr>
              <w:t>Formy zajęć</w:t>
            </w:r>
            <w:r w:rsidRPr="5BA9BF75">
              <w:rPr>
                <w:b/>
                <w:bCs/>
                <w:spacing w:val="-1"/>
                <w:sz w:val="20"/>
                <w:szCs w:val="20"/>
              </w:rPr>
              <w:t xml:space="preserve">w tym 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Zajęcia prowadzone z wykorzystaniem metod i technik  kształ</w:t>
            </w:r>
            <w:r w:rsidR="7AA0F469"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c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enia na odległość z wykorzystaniem platformy Teams -w trybie zajęć synchronicznych</w:t>
            </w:r>
          </w:p>
        </w:tc>
        <w:tc>
          <w:tcPr>
            <w:tcW w:w="7176" w:type="dxa"/>
            <w:gridSpan w:val="14"/>
            <w:vAlign w:val="center"/>
          </w:tcPr>
          <w:p w14:paraId="65B3BD2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5A667D">
              <w:rPr>
                <w:spacing w:val="-1"/>
                <w:sz w:val="18"/>
                <w:szCs w:val="18"/>
              </w:rPr>
              <w:t>(właściwe podkreślić)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2E73AC" w:rsidRPr="005A667D" w14:paraId="7E09FC7F" w14:textId="77777777" w:rsidTr="469A3800">
        <w:trPr>
          <w:jc w:val="center"/>
        </w:trPr>
        <w:tc>
          <w:tcPr>
            <w:tcW w:w="3191" w:type="dxa"/>
            <w:gridSpan w:val="5"/>
            <w:vAlign w:val="center"/>
          </w:tcPr>
          <w:p w14:paraId="2B4B1D68" w14:textId="77777777" w:rsidR="002E73AC" w:rsidRPr="005A667D" w:rsidRDefault="002E73AC" w:rsidP="5BA9BF75">
            <w:pPr>
              <w:widowControl w:val="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76" w:type="dxa"/>
            <w:gridSpan w:val="14"/>
            <w:vAlign w:val="center"/>
          </w:tcPr>
          <w:p w14:paraId="650CEA9B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case study, </w:t>
            </w:r>
          </w:p>
          <w:p w14:paraId="3B912FD9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metoda sytuacyjna, </w:t>
            </w:r>
          </w:p>
          <w:p w14:paraId="4BE5751E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3CCADF35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>dyskusja dydaktyczna.</w:t>
            </w:r>
          </w:p>
          <w:p w14:paraId="4DE1CFE4" w14:textId="77777777" w:rsidR="002E73AC" w:rsidRPr="005A667D" w:rsidRDefault="002E73AC" w:rsidP="5BA9BF75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5BA9BF75">
              <w:rPr>
                <w:sz w:val="18"/>
                <w:szCs w:val="18"/>
                <w:u w:val="single"/>
              </w:rPr>
              <w:t xml:space="preserve">Ćwiczenia rachunkowe </w:t>
            </w:r>
          </w:p>
          <w:p w14:paraId="6AF13D49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5BA9BF75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5BA9BF75">
              <w:rPr>
                <w:snapToGrid w:val="0"/>
                <w:sz w:val="18"/>
                <w:szCs w:val="18"/>
                <w:u w:val="single"/>
              </w:rPr>
              <w:t>narzędzi informatycznyc</w:t>
            </w:r>
            <w:r w:rsidRPr="005A667D">
              <w:rPr>
                <w:snapToGrid w:val="0"/>
                <w:sz w:val="18"/>
                <w:szCs w:val="18"/>
              </w:rPr>
              <w:t>h</w:t>
            </w:r>
          </w:p>
          <w:p w14:paraId="43C90318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11888703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3DB04905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Drama </w:t>
            </w:r>
          </w:p>
          <w:p w14:paraId="2EEE10DF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>Inne: zajęcia projektowe</w:t>
            </w:r>
          </w:p>
        </w:tc>
      </w:tr>
      <w:tr w:rsidR="002E73AC" w:rsidRPr="005A667D" w14:paraId="0E656FA7" w14:textId="77777777" w:rsidTr="469A3800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0288AE5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IV. PRZEDMIOTOWE EFEKTY UCZENIA SIĘ </w:t>
            </w:r>
            <w:r w:rsidRPr="005A667D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2E73AC" w:rsidRPr="005A667D" w14:paraId="7E4B16B4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47901D4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4809A5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3A6BA70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2E73AC" w:rsidRPr="005A667D" w14:paraId="66E8D562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1B2E430" w14:textId="77777777" w:rsidR="002E73AC" w:rsidRPr="005A667D" w:rsidRDefault="002E73AC" w:rsidP="00E23FD7">
            <w:pPr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Wiedza:</w:t>
            </w:r>
          </w:p>
        </w:tc>
      </w:tr>
      <w:tr w:rsidR="002E73AC" w:rsidRPr="005A667D" w14:paraId="1FB91BF5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F098A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DAD0E" w14:textId="49A6545D" w:rsidR="002E73AC" w:rsidRPr="00E75303" w:rsidRDefault="002E73AC" w:rsidP="00E23FD7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Zna w </w:t>
            </w:r>
            <w:r>
              <w:rPr>
                <w:sz w:val="20"/>
                <w:szCs w:val="20"/>
              </w:rPr>
              <w:t xml:space="preserve">pogłębionym </w:t>
            </w:r>
            <w:r w:rsidRPr="00E75303">
              <w:rPr>
                <w:sz w:val="20"/>
                <w:szCs w:val="20"/>
              </w:rPr>
              <w:t xml:space="preserve">stopniu znaczenie </w:t>
            </w:r>
            <w:r w:rsidR="00A93FF5">
              <w:rPr>
                <w:sz w:val="20"/>
                <w:szCs w:val="20"/>
              </w:rPr>
              <w:t>kompetencji menedżera oraz</w:t>
            </w:r>
            <w:r w:rsidR="00BA6AF8">
              <w:rPr>
                <w:sz w:val="20"/>
                <w:szCs w:val="20"/>
              </w:rPr>
              <w:t xml:space="preserve"> </w:t>
            </w:r>
            <w:r w:rsidRPr="00E75303">
              <w:rPr>
                <w:sz w:val="20"/>
                <w:szCs w:val="20"/>
              </w:rPr>
              <w:t xml:space="preserve">stylu zarządzania i przywództwa i zasady </w:t>
            </w:r>
            <w:r w:rsidR="00A93FF5">
              <w:rPr>
                <w:sz w:val="20"/>
                <w:szCs w:val="20"/>
              </w:rPr>
              <w:t xml:space="preserve">urzeczywistniania kompetencji menedżera </w:t>
            </w:r>
            <w:r w:rsidRPr="00E75303">
              <w:rPr>
                <w:sz w:val="20"/>
                <w:szCs w:val="20"/>
              </w:rPr>
              <w:t>w grupie pracowników oraz ich rolę w rozwoju organizacji.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25BFE5" w14:textId="77777777" w:rsidR="00BA6AF8" w:rsidRDefault="00BA6AF8" w:rsidP="00BA6AF8">
            <w:pPr>
              <w:pStyle w:val="Default"/>
              <w:jc w:val="center"/>
              <w:rPr>
                <w:rFonts w:eastAsia="Times New Roman"/>
                <w:sz w:val="18"/>
                <w:szCs w:val="18"/>
              </w:rPr>
            </w:pPr>
            <w:r w:rsidRPr="00096AD3">
              <w:rPr>
                <w:rFonts w:eastAsia="Times New Roman"/>
                <w:sz w:val="18"/>
                <w:szCs w:val="18"/>
              </w:rPr>
              <w:t>K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2</w:t>
            </w:r>
            <w:r w:rsidRPr="00096AD3">
              <w:rPr>
                <w:rFonts w:eastAsia="Times New Roman"/>
                <w:spacing w:val="2"/>
                <w:sz w:val="18"/>
                <w:szCs w:val="18"/>
              </w:rPr>
              <w:t>P</w:t>
            </w:r>
            <w:r w:rsidRPr="00096AD3">
              <w:rPr>
                <w:rFonts w:eastAsia="Times New Roman"/>
                <w:spacing w:val="1"/>
                <w:sz w:val="18"/>
                <w:szCs w:val="18"/>
              </w:rPr>
              <w:t>_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W</w:t>
            </w:r>
            <w:r w:rsidRPr="00096AD3">
              <w:rPr>
                <w:rFonts w:eastAsia="Times New Roman"/>
                <w:sz w:val="18"/>
                <w:szCs w:val="18"/>
              </w:rPr>
              <w:t>01</w:t>
            </w:r>
            <w:r>
              <w:rPr>
                <w:rFonts w:eastAsia="Times New Roman"/>
                <w:sz w:val="18"/>
                <w:szCs w:val="18"/>
              </w:rPr>
              <w:t>,</w:t>
            </w:r>
          </w:p>
          <w:p w14:paraId="633F6CE9" w14:textId="77777777" w:rsidR="00BA6AF8" w:rsidRDefault="00BA6AF8" w:rsidP="00BA6AF8">
            <w:pPr>
              <w:pStyle w:val="Default"/>
              <w:jc w:val="center"/>
              <w:rPr>
                <w:rFonts w:eastAsia="Times New Roman"/>
                <w:sz w:val="18"/>
                <w:szCs w:val="18"/>
              </w:rPr>
            </w:pPr>
            <w:r w:rsidRPr="00096AD3">
              <w:rPr>
                <w:rFonts w:eastAsia="Times New Roman"/>
                <w:sz w:val="18"/>
                <w:szCs w:val="18"/>
              </w:rPr>
              <w:t>K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2</w:t>
            </w:r>
            <w:r w:rsidRPr="00096AD3">
              <w:rPr>
                <w:rFonts w:eastAsia="Times New Roman"/>
                <w:spacing w:val="2"/>
                <w:sz w:val="18"/>
                <w:szCs w:val="18"/>
              </w:rPr>
              <w:t>P</w:t>
            </w:r>
            <w:r w:rsidRPr="00096AD3">
              <w:rPr>
                <w:rFonts w:eastAsia="Times New Roman"/>
                <w:spacing w:val="1"/>
                <w:sz w:val="18"/>
                <w:szCs w:val="18"/>
              </w:rPr>
              <w:t>_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W</w:t>
            </w:r>
            <w:r w:rsidRPr="00096AD3">
              <w:rPr>
                <w:rFonts w:eastAsia="Times New Roman"/>
                <w:sz w:val="18"/>
                <w:szCs w:val="18"/>
              </w:rPr>
              <w:t>02</w:t>
            </w:r>
            <w:r>
              <w:rPr>
                <w:rFonts w:eastAsia="Times New Roman"/>
                <w:sz w:val="18"/>
                <w:szCs w:val="18"/>
              </w:rPr>
              <w:t>,</w:t>
            </w:r>
          </w:p>
          <w:p w14:paraId="6A093558" w14:textId="134213BE" w:rsidR="00BA6AF8" w:rsidRDefault="00BA6AF8" w:rsidP="00BA6AF8">
            <w:pPr>
              <w:jc w:val="center"/>
              <w:rPr>
                <w:sz w:val="18"/>
                <w:szCs w:val="18"/>
              </w:rPr>
            </w:pPr>
            <w:r w:rsidRPr="00096AD3">
              <w:rPr>
                <w:color w:val="000000"/>
                <w:sz w:val="18"/>
                <w:szCs w:val="18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</w:rPr>
              <w:t>_</w:t>
            </w:r>
            <w:r w:rsidRPr="00096AD3">
              <w:rPr>
                <w:color w:val="000000"/>
                <w:spacing w:val="-1"/>
                <w:sz w:val="18"/>
                <w:szCs w:val="18"/>
              </w:rPr>
              <w:t>W</w:t>
            </w:r>
            <w:r w:rsidRPr="00096AD3">
              <w:rPr>
                <w:color w:val="000000"/>
                <w:sz w:val="18"/>
                <w:szCs w:val="18"/>
              </w:rPr>
              <w:t>04</w:t>
            </w:r>
          </w:p>
          <w:p w14:paraId="6F54B538" w14:textId="0254ACDB" w:rsidR="002E73AC" w:rsidRPr="005A667D" w:rsidRDefault="002E73AC" w:rsidP="5BA9BF7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BA9BF75">
              <w:rPr>
                <w:sz w:val="18"/>
                <w:szCs w:val="18"/>
              </w:rPr>
              <w:t>K2P_W16</w:t>
            </w:r>
            <w:r w:rsidR="3ABD0689" w:rsidRPr="5BA9BF75">
              <w:rPr>
                <w:sz w:val="18"/>
                <w:szCs w:val="18"/>
              </w:rPr>
              <w:t xml:space="preserve">; </w:t>
            </w:r>
            <w:r w:rsidR="3ABD0689" w:rsidRPr="5BA9BF75">
              <w:rPr>
                <w:color w:val="000000" w:themeColor="text1"/>
                <w:sz w:val="18"/>
                <w:szCs w:val="18"/>
              </w:rPr>
              <w:t>K2P_W07,</w:t>
            </w:r>
          </w:p>
        </w:tc>
      </w:tr>
      <w:tr w:rsidR="002E73AC" w:rsidRPr="005A667D" w14:paraId="5A946CF1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AE1916B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="002E73AC" w:rsidRPr="005A667D" w14:paraId="37A98112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2446CD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09BCD382" w14:textId="77777777" w:rsidR="002E73AC" w:rsidRDefault="002E73AC" w:rsidP="00E23FD7">
            <w:r w:rsidRPr="00876C83">
              <w:rPr>
                <w:sz w:val="20"/>
                <w:szCs w:val="20"/>
              </w:rPr>
              <w:t xml:space="preserve">Potrafi </w:t>
            </w:r>
            <w:r>
              <w:rPr>
                <w:sz w:val="20"/>
                <w:szCs w:val="20"/>
              </w:rPr>
              <w:t xml:space="preserve">wykorzystać </w:t>
            </w:r>
            <w:r>
              <w:rPr>
                <w:spacing w:val="-1"/>
                <w:sz w:val="20"/>
                <w:szCs w:val="20"/>
              </w:rPr>
              <w:t>action learning jako metodę</w:t>
            </w:r>
            <w:r w:rsidRPr="00E75303"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 xml:space="preserve"> do </w:t>
            </w:r>
            <w:r w:rsidRPr="00E75303">
              <w:rPr>
                <w:spacing w:val="-1"/>
                <w:sz w:val="20"/>
                <w:szCs w:val="20"/>
              </w:rPr>
              <w:t>wspierania rozwoju osobistego i profesjonalnego.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1CDB789D" w14:textId="77777777" w:rsidR="00BA6AF8" w:rsidRDefault="00BA6AF8" w:rsidP="00BA6AF8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2AAEE877" w14:textId="77777777" w:rsidR="00BA6AF8" w:rsidRPr="00096AD3" w:rsidRDefault="00BA6AF8" w:rsidP="00BA6AF8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2C0ADC13" w14:textId="1318F75F" w:rsidR="002E73AC" w:rsidRPr="005A667D" w:rsidRDefault="00BA6AF8" w:rsidP="00BA6AF8">
            <w:pPr>
              <w:jc w:val="center"/>
              <w:rPr>
                <w:sz w:val="18"/>
                <w:szCs w:val="18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</w:tr>
      <w:tr w:rsidR="5BA9BF75" w14:paraId="6E4F4D26" w14:textId="77777777" w:rsidTr="469A3800">
        <w:trPr>
          <w:trHeight w:val="300"/>
          <w:jc w:val="center"/>
        </w:trPr>
        <w:tc>
          <w:tcPr>
            <w:tcW w:w="140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1F8E4A" w14:textId="2B12C823" w:rsidR="24E146DA" w:rsidRDefault="24E146DA" w:rsidP="5BA9BF75">
            <w:pPr>
              <w:jc w:val="center"/>
              <w:rPr>
                <w:sz w:val="18"/>
                <w:szCs w:val="18"/>
              </w:rPr>
            </w:pPr>
            <w:r w:rsidRPr="5BA9BF75">
              <w:rPr>
                <w:sz w:val="18"/>
                <w:szCs w:val="18"/>
              </w:rPr>
              <w:t>P_U02</w:t>
            </w:r>
          </w:p>
          <w:p w14:paraId="6DAEDA5D" w14:textId="5655DC9A" w:rsidR="5BA9BF75" w:rsidRDefault="5BA9BF75" w:rsidP="5BA9BF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611BA901" w14:textId="5B097574" w:rsidR="24E146DA" w:rsidRDefault="24E146DA" w:rsidP="5BA9BF75">
            <w:pPr>
              <w:rPr>
                <w:sz w:val="20"/>
                <w:szCs w:val="20"/>
              </w:rPr>
            </w:pPr>
            <w:r w:rsidRPr="5BA9BF75">
              <w:rPr>
                <w:sz w:val="20"/>
                <w:szCs w:val="20"/>
              </w:rPr>
              <w:t xml:space="preserve">Potrafi rozwiązywać konflikty w zespołach ludzkich w </w:t>
            </w:r>
            <w:r w:rsidR="573D3165" w:rsidRPr="5BA9BF75">
              <w:rPr>
                <w:sz w:val="20"/>
                <w:szCs w:val="20"/>
              </w:rPr>
              <w:t>przedsiębiorstwie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03235F6A" w14:textId="77777777" w:rsidR="0B091881" w:rsidRDefault="0B091881" w:rsidP="5BA9BF75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5BA9BF75">
              <w:rPr>
                <w:color w:val="000000" w:themeColor="text1"/>
                <w:sz w:val="18"/>
                <w:szCs w:val="18"/>
                <w:lang w:eastAsia="en-US"/>
              </w:rPr>
              <w:t>K2P_U01,</w:t>
            </w:r>
          </w:p>
          <w:p w14:paraId="24BA9FA0" w14:textId="77777777" w:rsidR="0B091881" w:rsidRDefault="0B091881" w:rsidP="5BA9BF75">
            <w:pPr>
              <w:spacing w:before="60" w:after="60"/>
              <w:jc w:val="center"/>
              <w:rPr>
                <w:rFonts w:eastAsiaTheme="minorEastAsia"/>
                <w:sz w:val="18"/>
                <w:szCs w:val="18"/>
                <w:lang w:eastAsia="en-US"/>
              </w:rPr>
            </w:pPr>
            <w:r w:rsidRPr="5BA9BF75">
              <w:rPr>
                <w:color w:val="000000" w:themeColor="text1"/>
                <w:sz w:val="18"/>
                <w:szCs w:val="18"/>
                <w:lang w:eastAsia="en-US"/>
              </w:rPr>
              <w:t xml:space="preserve">K2P_U02, </w:t>
            </w:r>
          </w:p>
          <w:p w14:paraId="1DDCE7B7" w14:textId="1318F75F" w:rsidR="0B091881" w:rsidRDefault="0B091881" w:rsidP="5BA9BF75">
            <w:pPr>
              <w:jc w:val="center"/>
              <w:rPr>
                <w:sz w:val="18"/>
                <w:szCs w:val="18"/>
              </w:rPr>
            </w:pPr>
            <w:r w:rsidRPr="5BA9BF75">
              <w:rPr>
                <w:color w:val="000000" w:themeColor="text1"/>
                <w:sz w:val="18"/>
                <w:szCs w:val="18"/>
                <w:lang w:eastAsia="en-US"/>
              </w:rPr>
              <w:t>K2P_U04</w:t>
            </w:r>
          </w:p>
          <w:p w14:paraId="6C2AFE52" w14:textId="5FEA92C4" w:rsidR="5BA9BF75" w:rsidRDefault="5BA9BF75" w:rsidP="5BA9BF75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5BA9BF75" w14:paraId="072E5F2B" w14:textId="77777777" w:rsidTr="469A3800">
        <w:trPr>
          <w:trHeight w:val="300"/>
          <w:jc w:val="center"/>
        </w:trPr>
        <w:tc>
          <w:tcPr>
            <w:tcW w:w="140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07CEC1" w14:textId="1AB91BFA" w:rsidR="24E146DA" w:rsidRDefault="24E146DA" w:rsidP="5BA9BF75">
            <w:pPr>
              <w:jc w:val="center"/>
              <w:rPr>
                <w:sz w:val="18"/>
                <w:szCs w:val="18"/>
              </w:rPr>
            </w:pPr>
            <w:r w:rsidRPr="5BA9BF75">
              <w:rPr>
                <w:sz w:val="18"/>
                <w:szCs w:val="18"/>
              </w:rPr>
              <w:t>P_U03</w:t>
            </w:r>
          </w:p>
          <w:p w14:paraId="5107C40E" w14:textId="6805C225" w:rsidR="5BA9BF75" w:rsidRDefault="5BA9BF75" w:rsidP="5BA9BF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6EE74A6B" w14:textId="78F7DBE8" w:rsidR="0C865A20" w:rsidRDefault="0C865A20" w:rsidP="5BA9BF75">
            <w:pPr>
              <w:rPr>
                <w:sz w:val="20"/>
                <w:szCs w:val="20"/>
              </w:rPr>
            </w:pPr>
            <w:r w:rsidRPr="5BA9BF75">
              <w:rPr>
                <w:sz w:val="20"/>
                <w:szCs w:val="20"/>
              </w:rPr>
              <w:t>Potrafi kreować nowych liderów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0D2C800B" w14:textId="77777777" w:rsidR="171FD54B" w:rsidRDefault="171FD54B" w:rsidP="5BA9BF75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5BA9BF75">
              <w:rPr>
                <w:color w:val="000000" w:themeColor="text1"/>
                <w:sz w:val="18"/>
                <w:szCs w:val="18"/>
                <w:lang w:eastAsia="en-US"/>
              </w:rPr>
              <w:t>K2P_U01,</w:t>
            </w:r>
          </w:p>
          <w:p w14:paraId="4033275A" w14:textId="77777777" w:rsidR="171FD54B" w:rsidRDefault="171FD54B" w:rsidP="5BA9BF75">
            <w:pPr>
              <w:spacing w:before="60" w:after="60"/>
              <w:jc w:val="center"/>
              <w:rPr>
                <w:rFonts w:eastAsiaTheme="minorEastAsia"/>
                <w:sz w:val="18"/>
                <w:szCs w:val="18"/>
                <w:lang w:eastAsia="en-US"/>
              </w:rPr>
            </w:pPr>
            <w:r w:rsidRPr="5BA9BF75">
              <w:rPr>
                <w:color w:val="000000" w:themeColor="text1"/>
                <w:sz w:val="18"/>
                <w:szCs w:val="18"/>
                <w:lang w:eastAsia="en-US"/>
              </w:rPr>
              <w:t xml:space="preserve">K2P_U02, </w:t>
            </w:r>
          </w:p>
          <w:p w14:paraId="07A06453" w14:textId="1318F75F" w:rsidR="171FD54B" w:rsidRDefault="171FD54B" w:rsidP="5BA9BF75">
            <w:pPr>
              <w:jc w:val="center"/>
              <w:rPr>
                <w:sz w:val="18"/>
                <w:szCs w:val="18"/>
              </w:rPr>
            </w:pPr>
            <w:r w:rsidRPr="5BA9BF75">
              <w:rPr>
                <w:color w:val="000000" w:themeColor="text1"/>
                <w:sz w:val="18"/>
                <w:szCs w:val="18"/>
                <w:lang w:eastAsia="en-US"/>
              </w:rPr>
              <w:t>K2P_U04</w:t>
            </w:r>
          </w:p>
          <w:p w14:paraId="01A1CE76" w14:textId="2C384911" w:rsidR="5BA9BF75" w:rsidRDefault="5BA9BF75" w:rsidP="5BA9BF75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E73AC" w:rsidRPr="005A667D" w14:paraId="550AA95A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CC963E8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2E73AC" w:rsidRPr="005A667D" w14:paraId="6C46FBD6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0FB518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A31391" w14:textId="77777777" w:rsidR="002E73AC" w:rsidRPr="005A667D" w:rsidRDefault="002E73AC" w:rsidP="00E23FD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Jest gotów inicjować organizować działania   na rzecz społeczności lokalnej w zakresie coachingu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</w:tcPr>
          <w:p w14:paraId="367F7352" w14:textId="77777777" w:rsidR="00BA6AF8" w:rsidRDefault="00BA6AF8" w:rsidP="00BA6AF8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277D8CB" w14:textId="77777777" w:rsidR="00BA6AF8" w:rsidRDefault="00BA6AF8" w:rsidP="00BA6AF8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AC4D2F0" w14:textId="77777777" w:rsidR="00BA6AF8" w:rsidRDefault="00BA6AF8" w:rsidP="00BA6AF8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  <w:p w14:paraId="09325DD9" w14:textId="4BDD304E" w:rsidR="002E73AC" w:rsidRPr="005A667D" w:rsidRDefault="00BA6AF8" w:rsidP="00BA6AF8">
            <w:pPr>
              <w:jc w:val="center"/>
              <w:rPr>
                <w:sz w:val="18"/>
                <w:szCs w:val="18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2E73AC" w:rsidRPr="005A667D" w14:paraId="02DFB543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F29D510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2E73AC" w:rsidRPr="005A667D" w14:paraId="2BBC1B37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B3974EC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6477AAC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Wykład/Ćwiczenia/Projekt: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F39E968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2E73AC" w:rsidRPr="005A667D" w14:paraId="7BAF495D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DE0D" w14:textId="3AA3431C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1</w:t>
            </w:r>
            <w:r w:rsidR="002E4D32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8F8717" w14:textId="59CCF788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>Pojęcie</w:t>
            </w:r>
            <w:r w:rsidRPr="00E75303">
              <w:rPr>
                <w:sz w:val="20"/>
                <w:szCs w:val="20"/>
              </w:rPr>
              <w:t xml:space="preserve"> </w:t>
            </w:r>
            <w:r w:rsidR="00A93FF5">
              <w:rPr>
                <w:sz w:val="20"/>
                <w:szCs w:val="20"/>
              </w:rPr>
              <w:t xml:space="preserve">kompetencji menedżera oraz </w:t>
            </w:r>
            <w:r w:rsidRPr="00E75303">
              <w:rPr>
                <w:sz w:val="20"/>
                <w:szCs w:val="20"/>
              </w:rPr>
              <w:t>stylu zarządzania i</w:t>
            </w:r>
            <w:r w:rsidRPr="00E75303">
              <w:rPr>
                <w:sz w:val="20"/>
                <w:szCs w:val="20"/>
                <w:shd w:val="clear" w:color="auto" w:fill="FFFFFF"/>
              </w:rPr>
              <w:t xml:space="preserve"> przywództwa</w:t>
            </w:r>
            <w:r w:rsidR="4B713883" w:rsidRPr="00E75303">
              <w:rPr>
                <w:sz w:val="20"/>
                <w:szCs w:val="20"/>
                <w:shd w:val="clear" w:color="auto" w:fill="FFFFFF"/>
              </w:rPr>
              <w:t xml:space="preserve">  w praktyce</w:t>
            </w:r>
            <w:r w:rsidRPr="00E75303">
              <w:rPr>
                <w:sz w:val="20"/>
                <w:szCs w:val="20"/>
                <w:shd w:val="clear" w:color="auto" w:fill="FFFFFF"/>
              </w:rPr>
              <w:t>. Cechy dobrego przywódcy</w:t>
            </w:r>
            <w:r w:rsidR="452D09AA" w:rsidRPr="00E75303">
              <w:rPr>
                <w:sz w:val="20"/>
                <w:szCs w:val="20"/>
                <w:shd w:val="clear" w:color="auto" w:fill="FFFFFF"/>
              </w:rPr>
              <w:t xml:space="preserve"> a rozwój przykładowego przedsiębiorstwa</w:t>
            </w:r>
            <w:r w:rsidRPr="00E75303">
              <w:rPr>
                <w:sz w:val="20"/>
                <w:szCs w:val="20"/>
                <w:shd w:val="clear" w:color="auto" w:fill="FFFFFF"/>
              </w:rPr>
              <w:t>. Autorytet formalny i nieformalny</w:t>
            </w:r>
            <w:r w:rsidR="6CA2F80C" w:rsidRPr="00E75303">
              <w:rPr>
                <w:sz w:val="20"/>
                <w:szCs w:val="20"/>
                <w:shd w:val="clear" w:color="auto" w:fill="FFFFFF"/>
              </w:rPr>
              <w:t xml:space="preserve"> na co dzień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3E6C8D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P_W01_</w:t>
            </w:r>
          </w:p>
          <w:p w14:paraId="13D725FB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3FD8CFF9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P_K01, </w:t>
            </w:r>
          </w:p>
        </w:tc>
      </w:tr>
      <w:tr w:rsidR="002E73AC" w:rsidRPr="005A667D" w14:paraId="3D3A0F5D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60AF" w14:textId="05BED202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2</w:t>
            </w:r>
            <w:r w:rsidR="002E4D32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EFE2A0" w14:textId="0F49AF18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>Siatka kierownicza. Style przywództwa. Coaching i mentoring w przedsiębiorstwie</w:t>
            </w:r>
            <w:r w:rsidR="00C01FE4">
              <w:rPr>
                <w:sz w:val="20"/>
                <w:szCs w:val="20"/>
                <w:shd w:val="clear" w:color="auto" w:fill="FFFFFF"/>
              </w:rPr>
              <w:t xml:space="preserve"> jako teraźniejsza forma egzemplifikacji kompetencji menedżerskich</w:t>
            </w:r>
            <w:r w:rsidRPr="00E75303">
              <w:rPr>
                <w:sz w:val="20"/>
                <w:szCs w:val="20"/>
                <w:shd w:val="clear" w:color="auto" w:fill="FFFFFF"/>
              </w:rPr>
              <w:t xml:space="preserve">. Odpowiedzialność lidera za zespół. Ryzyko w zarządzaniu zespołem. Etapu budowy zespołu.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9D61826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</w:t>
            </w:r>
          </w:p>
          <w:p w14:paraId="356945BE" w14:textId="30F74D0A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55F6F858" w:rsidRPr="005A667D">
              <w:rPr>
                <w:spacing w:val="-1"/>
                <w:sz w:val="18"/>
                <w:szCs w:val="18"/>
              </w:rPr>
              <w:t>-U03</w:t>
            </w:r>
          </w:p>
          <w:p w14:paraId="22A55EFF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  <w:r w:rsidRPr="00D67312">
              <w:rPr>
                <w:spacing w:val="-1"/>
                <w:sz w:val="18"/>
                <w:szCs w:val="18"/>
              </w:rPr>
              <w:t>,</w:t>
            </w:r>
          </w:p>
        </w:tc>
      </w:tr>
      <w:tr w:rsidR="002E73AC" w:rsidRPr="005A667D" w14:paraId="0323F9BE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3B7F" w14:textId="71569FC8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</w:t>
            </w:r>
            <w:r w:rsidR="002E4D32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3379BD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 xml:space="preserve">Role grupowe w zespole – metody identyfikacji ról. Rozwój osobisty lidera i jego zespołu. Konflikty w zespole – przyczyny, rodzaje i sposoby ich rozwiązywania.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7D21236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0111978F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1AEFF8AE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47AD9660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946D" w14:textId="68ACDEF2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  <w:r w:rsidR="002E4D32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BAE3BD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>Delegowanie uprawnień decyzyjnych. Kreowanie nowych liderów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CBFC374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63BA2FFA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78CF66F4" w14:textId="77777777" w:rsidR="002E73AC" w:rsidRDefault="002E73AC" w:rsidP="00E23FD7"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1FB2BFB3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C4E7" w14:textId="3D7E74C5" w:rsidR="002E73AC" w:rsidRPr="005A667D" w:rsidRDefault="002E4D32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84BE90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pacing w:val="-1"/>
                <w:sz w:val="20"/>
                <w:szCs w:val="20"/>
              </w:rPr>
              <w:t>Idea ciągłego rozwoju. Analiza indywidualnych potrzeb rozwojowych w kontekście wyzwań rynkowych i indywidualnych predyspozycji.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48F82B0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209574C1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20ACC949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1B9F27F3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0920" w14:textId="7276EABC" w:rsidR="002E73AC" w:rsidRPr="005A667D" w:rsidRDefault="002E4D32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77D4F6" w14:textId="77777777" w:rsidR="002E73AC" w:rsidRPr="00E75303" w:rsidRDefault="002E73AC" w:rsidP="00E23FD7">
            <w:pPr>
              <w:widowControl w:val="0"/>
              <w:spacing w:before="60" w:after="60"/>
              <w:jc w:val="both"/>
              <w:rPr>
                <w:b/>
                <w:bCs/>
                <w:snapToGrid w:val="0"/>
                <w:sz w:val="20"/>
                <w:szCs w:val="20"/>
              </w:rPr>
            </w:pPr>
            <w:r w:rsidRPr="00E75303">
              <w:rPr>
                <w:spacing w:val="-1"/>
                <w:sz w:val="20"/>
                <w:szCs w:val="20"/>
              </w:rPr>
              <w:t>Geneza i mechanizmy działania coachingu i praktyczne doświadczenia w stosowaniu. Animowanie sesji coachingu, action learning jako metoda wspierania rozwoju osobistego i profesjonalnego.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E31AE05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</w:t>
            </w:r>
          </w:p>
          <w:p w14:paraId="42EDC8B0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3738DDBB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5C78A1F5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6706" w14:textId="56D94984" w:rsidR="002E73AC" w:rsidRPr="005A667D" w:rsidRDefault="002E4D32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99318A" w14:textId="77777777" w:rsidR="002E73AC" w:rsidRPr="00E75303" w:rsidRDefault="002E73AC" w:rsidP="00E23FD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E75303">
              <w:rPr>
                <w:spacing w:val="-1"/>
                <w:sz w:val="20"/>
                <w:szCs w:val="20"/>
              </w:rPr>
              <w:t>Zasady stosowania action learning (projekt): dobór ludzi do zespołu, uzyskiwanie zjawiska synergii, etapowość, rola facylitatora, prezentera i członka zespołu.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70E453C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79830149" w14:textId="2D953EC4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4604CD49" w:rsidRPr="005A667D">
              <w:rPr>
                <w:spacing w:val="-1"/>
                <w:sz w:val="18"/>
                <w:szCs w:val="18"/>
              </w:rPr>
              <w:t xml:space="preserve"> -U02</w:t>
            </w:r>
          </w:p>
          <w:p w14:paraId="31D53C57" w14:textId="77777777" w:rsidR="002E73AC" w:rsidRDefault="002E73AC" w:rsidP="00E23FD7"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20A90311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AEA115E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2E73AC" w:rsidRPr="005A667D" w14:paraId="1549B783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5455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50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FA59" w14:textId="77777777" w:rsidR="002E73AC" w:rsidRPr="005A667D" w:rsidRDefault="002E73AC" w:rsidP="00E23FD7">
            <w:pPr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Metoda weryfikacji </w:t>
            </w:r>
            <w:r w:rsidRPr="005A667D">
              <w:rPr>
                <w:sz w:val="18"/>
                <w:szCs w:val="18"/>
              </w:rPr>
              <w:t>(WŁAŚCIWE WYBRAĆ)</w:t>
            </w:r>
            <w:r w:rsidRPr="005A667D">
              <w:rPr>
                <w:b/>
                <w:sz w:val="18"/>
                <w:szCs w:val="18"/>
              </w:rPr>
              <w:t xml:space="preserve"> </w:t>
            </w:r>
          </w:p>
          <w:p w14:paraId="63830E62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CBAE94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</w:p>
          <w:p w14:paraId="61F52999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5A667D">
              <w:rPr>
                <w:sz w:val="18"/>
                <w:szCs w:val="18"/>
              </w:rPr>
              <w:t>WŁAŚCIWE WYBRAĆ</w:t>
            </w:r>
          </w:p>
        </w:tc>
      </w:tr>
      <w:tr w:rsidR="002E73AC" w:rsidRPr="005A667D" w14:paraId="7241E17C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811E9C4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2E73AC" w:rsidRPr="005A667D" w14:paraId="161C2E6D" w14:textId="77777777" w:rsidTr="469A3800">
        <w:trPr>
          <w:trHeight w:val="949"/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57B8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</w:t>
            </w: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BCBB" w14:textId="01F7CF50" w:rsidR="002E73AC" w:rsidRPr="005A667D" w:rsidRDefault="002E73AC" w:rsidP="5BA9BF75">
            <w:pPr>
              <w:jc w:val="both"/>
              <w:rPr>
                <w:sz w:val="18"/>
                <w:szCs w:val="18"/>
              </w:rPr>
            </w:pPr>
            <w:r w:rsidRPr="5BA9BF75">
              <w:rPr>
                <w:sz w:val="18"/>
                <w:szCs w:val="18"/>
              </w:rPr>
              <w:t xml:space="preserve">Praca pisemna </w:t>
            </w:r>
            <w:r w:rsidR="5AED922C" w:rsidRPr="5BA9BF75">
              <w:rPr>
                <w:sz w:val="18"/>
                <w:szCs w:val="18"/>
              </w:rPr>
              <w:t>oraz case study - obserwacja i ocena realizacji zadania praktycznego</w:t>
            </w:r>
          </w:p>
          <w:p w14:paraId="5E56097B" w14:textId="550A401D" w:rsidR="002E73AC" w:rsidRPr="005A667D" w:rsidRDefault="002E73AC" w:rsidP="5BA9BF7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B69325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</w:t>
            </w:r>
          </w:p>
          <w:p w14:paraId="6837B5A6" w14:textId="502F67AF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418DBAF4" w:rsidRPr="005A667D">
              <w:rPr>
                <w:spacing w:val="-1"/>
                <w:sz w:val="18"/>
                <w:szCs w:val="18"/>
              </w:rPr>
              <w:t>-U03</w:t>
            </w:r>
          </w:p>
          <w:p w14:paraId="3C409EE3" w14:textId="77777777" w:rsidR="002E73AC" w:rsidRPr="005A667D" w:rsidRDefault="002E73AC" w:rsidP="00E23FD7">
            <w:pPr>
              <w:jc w:val="center"/>
              <w:rPr>
                <w:color w:val="FF0000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7328404B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A7A5BFF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lastRenderedPageBreak/>
              <w:t xml:space="preserve">WARUNKI ZALICZENIA PRZEDMIOTU wskazać właściwe </w:t>
            </w:r>
          </w:p>
        </w:tc>
      </w:tr>
      <w:tr w:rsidR="002E73AC" w:rsidRPr="005A667D" w14:paraId="3C3092EC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76458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81C5" w14:textId="77777777" w:rsidR="002E73AC" w:rsidRPr="005A667D" w:rsidRDefault="002E73AC" w:rsidP="00E23FD7">
            <w:p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AC61CC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6434A91" w14:textId="77777777" w:rsidTr="469A3800">
        <w:trPr>
          <w:jc w:val="center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29F9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</w:t>
            </w: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FED0" w14:textId="1FE5ACE7" w:rsidR="002E73AC" w:rsidRPr="005A667D" w:rsidRDefault="002E73AC" w:rsidP="00E23FD7">
            <w:p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Pozytywnie zaliczona praca pisemna</w:t>
            </w:r>
            <w:r w:rsidR="49837139" w:rsidRPr="005A667D">
              <w:rPr>
                <w:spacing w:val="-1"/>
                <w:sz w:val="18"/>
                <w:szCs w:val="18"/>
              </w:rPr>
              <w:t xml:space="preserve"> i projekt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C344BB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P_W01_,</w:t>
            </w:r>
          </w:p>
          <w:p w14:paraId="1B30AB9A" w14:textId="4F69F32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0AA070C8" w:rsidRPr="005A667D">
              <w:rPr>
                <w:spacing w:val="-1"/>
                <w:sz w:val="18"/>
                <w:szCs w:val="18"/>
              </w:rPr>
              <w:t>-U03</w:t>
            </w:r>
          </w:p>
          <w:p w14:paraId="3533FB7A" w14:textId="77777777" w:rsidR="002E73AC" w:rsidRPr="005A667D" w:rsidRDefault="002E73AC" w:rsidP="00E23FD7">
            <w:pPr>
              <w:jc w:val="center"/>
              <w:rPr>
                <w:color w:val="FF0000"/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6193ABE8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23EE2E8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2E73AC" w:rsidRPr="005A667D" w14:paraId="7BFEB799" w14:textId="77777777" w:rsidTr="469A3800">
        <w:trPr>
          <w:jc w:val="center"/>
        </w:trPr>
        <w:tc>
          <w:tcPr>
            <w:tcW w:w="6365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C403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450A9409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DDFB4E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2E73AC" w:rsidRPr="005A667D" w14:paraId="3FC211F8" w14:textId="77777777" w:rsidTr="469A3800">
        <w:trPr>
          <w:trHeight w:val="496"/>
          <w:jc w:val="center"/>
        </w:trPr>
        <w:tc>
          <w:tcPr>
            <w:tcW w:w="6365" w:type="dxa"/>
            <w:gridSpan w:val="11"/>
            <w:vMerge/>
            <w:vAlign w:val="center"/>
          </w:tcPr>
          <w:p w14:paraId="75D667B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7A94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</w:t>
            </w:r>
          </w:p>
          <w:p w14:paraId="39A94D2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023673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02EFACBA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2E73AC" w:rsidRPr="005A667D" w14:paraId="0A423779" w14:textId="77777777" w:rsidTr="469A3800">
        <w:trPr>
          <w:jc w:val="center"/>
        </w:trPr>
        <w:tc>
          <w:tcPr>
            <w:tcW w:w="6365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2BFE" w14:textId="04E44785" w:rsidR="002E73AC" w:rsidRPr="005A667D" w:rsidRDefault="002E73AC" w:rsidP="00E23FD7">
            <w:pPr>
              <w:widowControl w:val="0"/>
              <w:jc w:val="both"/>
              <w:rPr>
                <w:spacing w:val="-1"/>
                <w:sz w:val="18"/>
                <w:szCs w:val="18"/>
              </w:rPr>
            </w:pPr>
            <w:r w:rsidRPr="5BA9BF75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156A7913" w:rsidRPr="5BA9BF75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5BA9BF75">
              <w:rPr>
                <w:snapToGrid w:val="0"/>
                <w:sz w:val="18"/>
                <w:szCs w:val="18"/>
              </w:rPr>
              <w:t xml:space="preserve"> i studentów  (ćwiczenia) –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5BA9BF75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7208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AF970A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42</w:t>
            </w:r>
          </w:p>
        </w:tc>
      </w:tr>
      <w:tr w:rsidR="002E73AC" w:rsidRPr="005A667D" w14:paraId="2E67F049" w14:textId="77777777" w:rsidTr="469A3800">
        <w:trPr>
          <w:jc w:val="center"/>
        </w:trPr>
        <w:tc>
          <w:tcPr>
            <w:tcW w:w="6365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D275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02D4A082" w14:textId="22E9F8C7" w:rsidR="002E73AC" w:rsidRPr="005A667D" w:rsidRDefault="002E73AC" w:rsidP="5BA9BF75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napToGrid w:val="0"/>
                <w:sz w:val="18"/>
                <w:szCs w:val="18"/>
              </w:rPr>
            </w:pPr>
            <w:r w:rsidRPr="5BA9BF75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32246CAA" w:rsidRPr="5BA9BF75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5BA9BF75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5213" w14:textId="77777777" w:rsidR="002E73AC" w:rsidRPr="005A667D" w:rsidRDefault="59F0C3D9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3F7B3F" w14:textId="77777777" w:rsidR="002E73AC" w:rsidRPr="005A667D" w:rsidRDefault="59F0C3D9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38</w:t>
            </w:r>
          </w:p>
        </w:tc>
      </w:tr>
      <w:tr w:rsidR="002E73AC" w:rsidRPr="005A667D" w14:paraId="19C7050F" w14:textId="77777777" w:rsidTr="469A3800">
        <w:trPr>
          <w:jc w:val="center"/>
        </w:trPr>
        <w:tc>
          <w:tcPr>
            <w:tcW w:w="6365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9F689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D3B1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0CF2AF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2E73AC" w:rsidRPr="005A667D" w14:paraId="3214BEE1" w14:textId="77777777" w:rsidTr="469A3800">
        <w:trPr>
          <w:jc w:val="center"/>
        </w:trPr>
        <w:tc>
          <w:tcPr>
            <w:tcW w:w="6365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CFFE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F7F4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D0F35A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1C169C0" w14:textId="77777777" w:rsidTr="469A3800">
        <w:trPr>
          <w:jc w:val="center"/>
        </w:trPr>
        <w:tc>
          <w:tcPr>
            <w:tcW w:w="6365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88E4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73C9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39C181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16E0822" w14:textId="77777777" w:rsidTr="469A3800">
        <w:trPr>
          <w:jc w:val="center"/>
        </w:trPr>
        <w:tc>
          <w:tcPr>
            <w:tcW w:w="6365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B635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2. Indywidualna praca własna studenta - liczba godzin – </w:t>
            </w:r>
          </w:p>
          <w:p w14:paraId="4714BF5C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Projekt / esej / studium przypadku / zadanie praktyczne, samodzielne przygotowanie się do zajęć, egzaminów, zaliczeń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F76E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09E39F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58</w:t>
            </w:r>
          </w:p>
        </w:tc>
      </w:tr>
      <w:tr w:rsidR="002E73AC" w:rsidRPr="005A667D" w14:paraId="675DE7AA" w14:textId="77777777" w:rsidTr="469A3800">
        <w:trPr>
          <w:jc w:val="center"/>
        </w:trPr>
        <w:tc>
          <w:tcPr>
            <w:tcW w:w="6365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C1C2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E9A9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3BC0BD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2E73AC" w:rsidRPr="005A667D" w14:paraId="00F17F5E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88D548E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2E73AC" w:rsidRPr="00D808B4" w14:paraId="2E54F4DE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4BAFD9F7" w14:textId="77777777" w:rsidR="002E73AC" w:rsidRPr="00B62DC9" w:rsidRDefault="002E73AC" w:rsidP="00E23F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62DC9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11227BFA" w14:textId="60CA2A13" w:rsidR="00D86A81" w:rsidRDefault="00D86A81" w:rsidP="00E23FD7">
            <w:pPr>
              <w:pStyle w:val="Nagwek1"/>
              <w:shd w:val="clear" w:color="auto" w:fill="F1F3F7"/>
              <w:spacing w:before="0" w:after="0"/>
              <w:rPr>
                <w:sz w:val="20"/>
                <w:szCs w:val="20"/>
              </w:rPr>
            </w:pPr>
            <w:r w:rsidRPr="00D86A81">
              <w:rPr>
                <w:rFonts w:ascii="Times New Roman" w:hAnsi="Times New Roman" w:cs="Times New Roman"/>
                <w:sz w:val="20"/>
                <w:szCs w:val="20"/>
              </w:rPr>
              <w:t xml:space="preserve">C. Rytka, Kompetencje menedżera odnoszącego sukcesy, </w:t>
            </w:r>
            <w:r w:rsidRPr="00D86A81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Alnair sp. z o.o., Wrocław 20</w:t>
            </w:r>
            <w:r w:rsidR="00444847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14:paraId="3449C800" w14:textId="30F06369" w:rsidR="002E73AC" w:rsidRPr="00B62DC9" w:rsidRDefault="002E73AC" w:rsidP="00E23FD7">
            <w:pPr>
              <w:pStyle w:val="Nagwek1"/>
              <w:shd w:val="clear" w:color="auto" w:fill="F1F3F7"/>
              <w:spacing w:before="0" w:after="0"/>
              <w:rPr>
                <w:rStyle w:val="productmaininfosuffix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62DC9">
              <w:rPr>
                <w:rFonts w:ascii="Times New Roman" w:hAnsi="Times New Roman" w:cs="Times New Roman"/>
                <w:sz w:val="20"/>
                <w:szCs w:val="20"/>
              </w:rPr>
              <w:t>Mądrość mentoringu, inteligencja coachingu. Sprzedaż i skuteczność menedżerska w stylu mentoringowym i coachingowym </w:t>
            </w:r>
            <w:r w:rsidRPr="00B62DC9">
              <w:rPr>
                <w:rStyle w:val="productmaininfosuffix"/>
                <w:rFonts w:ascii="Times New Roman" w:hAnsi="Times New Roman" w:cs="Times New Roman"/>
                <w:sz w:val="20"/>
                <w:szCs w:val="20"/>
              </w:rPr>
              <w:t xml:space="preserve"> Onepress 2019 </w:t>
            </w:r>
          </w:p>
          <w:p w14:paraId="0D8A8331" w14:textId="77777777" w:rsidR="002E73AC" w:rsidRPr="00B62DC9" w:rsidRDefault="00FB679D" w:rsidP="00E23FD7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</w:pPr>
            <w:hyperlink r:id="rId7" w:history="1">
              <w:r w:rsidR="002E73AC" w:rsidRPr="00B62DC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Eckstrom</w:t>
              </w:r>
            </w:hyperlink>
            <w:r w:rsidR="002E73AC" w:rsidRPr="00B62DC9">
              <w:rPr>
                <w:rStyle w:val="author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B., </w:t>
            </w:r>
            <w:hyperlink r:id="rId8" w:history="1">
              <w:r w:rsidR="002E73AC" w:rsidRPr="00B62DC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Wirth</w:t>
              </w:r>
            </w:hyperlink>
            <w:r w:rsidR="002E73AC" w:rsidRPr="00B62DC9">
              <w:rPr>
                <w:rStyle w:val="author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S., </w:t>
            </w:r>
            <w:r w:rsidR="002E73AC" w:rsidRPr="00B62DC9">
              <w:rPr>
                <w:rStyle w:val="a-size-extra-large"/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The Coaching Effect : What Great Leaders Do to Increase Sales, Enhance Performance, and Sustain Growth, </w:t>
            </w:r>
            <w:r w:rsidR="002E73AC" w:rsidRPr="00B62DC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Greenleaf Book Group Press, 2019</w:t>
            </w:r>
          </w:p>
          <w:p w14:paraId="15D7A474" w14:textId="77777777" w:rsidR="002E73AC" w:rsidRPr="00B62DC9" w:rsidRDefault="00FB679D" w:rsidP="00E23FD7">
            <w:hyperlink r:id="rId9" w:tooltip="Parsloe Eric - wszystkie produkty" w:history="1">
              <w:r w:rsidR="002E73AC" w:rsidRPr="00B62DC9">
                <w:rPr>
                  <w:rStyle w:val="Hipercze"/>
                  <w:sz w:val="20"/>
                  <w:szCs w:val="20"/>
                  <w:lang w:val="en-US"/>
                </w:rPr>
                <w:t>Parsloe E.</w:t>
              </w:r>
            </w:hyperlink>
            <w:r w:rsidR="002E73AC" w:rsidRPr="00B62DC9">
              <w:rPr>
                <w:rStyle w:val="pdauthorlist"/>
                <w:sz w:val="20"/>
                <w:szCs w:val="20"/>
                <w:lang w:val="en-US"/>
              </w:rPr>
              <w:t>, </w:t>
            </w:r>
            <w:hyperlink r:id="rId10" w:tooltip="Leedham Melville - wszystkie produkty" w:history="1">
              <w:r w:rsidR="002E73AC" w:rsidRPr="00B62DC9">
                <w:rPr>
                  <w:rStyle w:val="Hipercze"/>
                  <w:sz w:val="20"/>
                  <w:szCs w:val="20"/>
                  <w:lang w:val="en-US"/>
                </w:rPr>
                <w:t>Leedham M.</w:t>
              </w:r>
            </w:hyperlink>
            <w:r w:rsidR="002E73AC" w:rsidRPr="00B62DC9">
              <w:rPr>
                <w:rStyle w:val="pdauthorlist"/>
                <w:sz w:val="20"/>
                <w:szCs w:val="20"/>
                <w:lang w:val="en-US"/>
              </w:rPr>
              <w:t>, </w:t>
            </w:r>
            <w:hyperlink r:id="rId11" w:tooltip="Melville Diane - wszystkie produkty" w:history="1">
              <w:r w:rsidR="002E73AC" w:rsidRPr="00B62DC9">
                <w:rPr>
                  <w:rStyle w:val="Hipercze"/>
                  <w:sz w:val="20"/>
                  <w:szCs w:val="20"/>
                  <w:lang w:val="en-US"/>
                </w:rPr>
                <w:t>Melville D.</w:t>
              </w:r>
            </w:hyperlink>
            <w:r w:rsidR="002E73AC" w:rsidRPr="00B62DC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2E73AC" w:rsidRPr="00B62DC9">
              <w:rPr>
                <w:bCs/>
                <w:sz w:val="20"/>
                <w:szCs w:val="20"/>
              </w:rPr>
              <w:t>Coaching i mentoring. Strategie, taktyki, techniki. Podręcznik dla trenerów i mentorów Wyd. Naukowe PWN 2018</w:t>
            </w:r>
          </w:p>
          <w:p w14:paraId="0CCCABB8" w14:textId="77777777" w:rsidR="002E73AC" w:rsidRPr="00B62DC9" w:rsidRDefault="002E73AC" w:rsidP="00E23FD7">
            <w:r w:rsidRPr="00B62DC9">
              <w:t xml:space="preserve"> </w:t>
            </w:r>
            <w:r w:rsidRPr="00B62DC9">
              <w:rPr>
                <w:sz w:val="20"/>
                <w:szCs w:val="20"/>
              </w:rPr>
              <w:t>Wojtczuk -Turek Agnieszka</w:t>
            </w:r>
            <w:r w:rsidRPr="00B62DC9">
              <w:t xml:space="preserve"> </w:t>
            </w:r>
            <w:r w:rsidRPr="00B62DC9">
              <w:rPr>
                <w:sz w:val="20"/>
                <w:szCs w:val="20"/>
              </w:rPr>
              <w:t xml:space="preserve">Zarządzanie kapitałem ludzkim Wydawnictwo Naukowe PWN 2022 </w:t>
            </w:r>
          </w:p>
          <w:p w14:paraId="22E46074" w14:textId="77777777" w:rsidR="002E73AC" w:rsidRPr="00B62DC9" w:rsidRDefault="002E73AC" w:rsidP="00E23FD7">
            <w:pPr>
              <w:rPr>
                <w:sz w:val="20"/>
                <w:szCs w:val="20"/>
              </w:rPr>
            </w:pPr>
          </w:p>
        </w:tc>
      </w:tr>
      <w:tr w:rsidR="002E73AC" w:rsidRPr="00D808B4" w14:paraId="61CE82F4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0C42C15E" w14:textId="77777777" w:rsidR="002E73AC" w:rsidRPr="00B62DC9" w:rsidRDefault="002E73AC" w:rsidP="00E23F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62DC9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800E905" w14:textId="77777777" w:rsidR="002E73AC" w:rsidRPr="00B62DC9" w:rsidRDefault="002E73AC" w:rsidP="00E23FD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 w:rsidRPr="00B62DC9">
              <w:rPr>
                <w:bCs/>
                <w:sz w:val="20"/>
                <w:szCs w:val="20"/>
                <w:shd w:val="clear" w:color="auto" w:fill="FFFFFF"/>
              </w:rPr>
              <w:t>Blanchard K.,</w:t>
            </w:r>
            <w:r w:rsidRPr="00B62DC9">
              <w:rPr>
                <w:bCs/>
                <w:sz w:val="20"/>
                <w:szCs w:val="20"/>
              </w:rPr>
              <w:t xml:space="preserve"> Przywództwo wyższego stopnia. Blanchard o przywództwie i tworzeniu efektywnych organizacji, W</w:t>
            </w:r>
            <w:r w:rsidRPr="00B62DC9">
              <w:rPr>
                <w:rStyle w:val="pdauthorlist"/>
                <w:bCs/>
                <w:sz w:val="20"/>
                <w:szCs w:val="20"/>
              </w:rPr>
              <w:t>yd. nauk. PWN 2021</w:t>
            </w:r>
          </w:p>
          <w:p w14:paraId="55F855A8" w14:textId="77777777" w:rsidR="002E73AC" w:rsidRPr="00B62DC9" w:rsidRDefault="00FB679D" w:rsidP="00E23FD7">
            <w:pPr>
              <w:pStyle w:val="Nagwek2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hyperlink r:id="rId12" w:history="1">
              <w:r w:rsidR="002E73AC" w:rsidRPr="00B62DC9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Ballé</w:t>
              </w:r>
            </w:hyperlink>
            <w:r w:rsidR="002E73AC" w:rsidRPr="00B62DC9">
              <w:rPr>
                <w:rStyle w:val="Hipercz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F.</w:t>
            </w:r>
            <w:r w:rsidR="002E73AC" w:rsidRPr="00B62DC9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, </w:t>
            </w:r>
            <w:hyperlink r:id="rId13" w:history="1">
              <w:r w:rsidR="002E73AC" w:rsidRPr="00B62DC9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Ballé</w:t>
              </w:r>
            </w:hyperlink>
            <w:r w:rsidR="002E73AC" w:rsidRPr="00B62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M., Skuteczne zarządzanie, Powieść o wykorzystaniu Lean w kierowaniu ludźmi, </w:t>
            </w:r>
            <w:hyperlink r:id="rId14" w:tooltip="Lean Enterprise Institute Polska" w:history="1">
              <w:r w:rsidR="002E73AC" w:rsidRPr="00B62DC9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Lean Enterprise Institute Polska</w:t>
              </w:r>
            </w:hyperlink>
            <w:r w:rsidR="002E73AC" w:rsidRPr="00B62DC9">
              <w:rPr>
                <w:rStyle w:val="value"/>
                <w:rFonts w:ascii="Times New Roman" w:hAnsi="Times New Roman" w:cs="Times New Roman"/>
                <w:color w:val="auto"/>
                <w:sz w:val="20"/>
                <w:szCs w:val="20"/>
              </w:rPr>
              <w:t>, 2021</w:t>
            </w:r>
            <w:r w:rsidR="002E73AC" w:rsidRPr="00B62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32FAFD27" w14:textId="77777777" w:rsidR="002E73AC" w:rsidRPr="00B62DC9" w:rsidRDefault="00FB679D" w:rsidP="00E23FD7">
            <w:pPr>
              <w:rPr>
                <w:sz w:val="20"/>
                <w:szCs w:val="20"/>
              </w:rPr>
            </w:pPr>
            <w:hyperlink r:id="rId15" w:tooltip="Szewczak Rafał - wszystkie produkty" w:history="1">
              <w:r w:rsidR="002E73AC" w:rsidRPr="00B62DC9">
                <w:rPr>
                  <w:rStyle w:val="Hipercze"/>
                  <w:sz w:val="20"/>
                  <w:szCs w:val="20"/>
                </w:rPr>
                <w:t>Szewczak R.</w:t>
              </w:r>
            </w:hyperlink>
            <w:r w:rsidR="002E73AC" w:rsidRPr="00B62DC9">
              <w:rPr>
                <w:rStyle w:val="pdauthorlist"/>
                <w:sz w:val="20"/>
                <w:szCs w:val="20"/>
              </w:rPr>
              <w:t>, </w:t>
            </w:r>
            <w:hyperlink r:id="rId16" w:tooltip="Grela Joanna - wszystkie produkty" w:history="1">
              <w:r w:rsidR="002E73AC" w:rsidRPr="00B62DC9">
                <w:rPr>
                  <w:rStyle w:val="Hipercze"/>
                  <w:sz w:val="20"/>
                  <w:szCs w:val="20"/>
                </w:rPr>
                <w:t>Grela J.</w:t>
              </w:r>
            </w:hyperlink>
            <w:r w:rsidR="002E73AC" w:rsidRPr="00B62DC9">
              <w:rPr>
                <w:rStyle w:val="pdauthorlist"/>
                <w:sz w:val="20"/>
                <w:szCs w:val="20"/>
              </w:rPr>
              <w:t>, </w:t>
            </w:r>
            <w:hyperlink r:id="rId17" w:tooltip="Bloch Michał - wszystkie produkty" w:history="1">
              <w:r w:rsidR="002E73AC" w:rsidRPr="00B62DC9">
                <w:rPr>
                  <w:rStyle w:val="Hipercze"/>
                  <w:sz w:val="20"/>
                  <w:szCs w:val="20"/>
                </w:rPr>
                <w:t>Bloch M.</w:t>
              </w:r>
            </w:hyperlink>
            <w:r w:rsidR="002E73AC" w:rsidRPr="00B62DC9">
              <w:rPr>
                <w:rStyle w:val="Hipercze"/>
                <w:sz w:val="20"/>
                <w:szCs w:val="20"/>
              </w:rPr>
              <w:t>,</w:t>
            </w:r>
            <w:r w:rsidR="002E73AC" w:rsidRPr="00B62DC9">
              <w:rPr>
                <w:b/>
                <w:bCs/>
                <w:sz w:val="20"/>
                <w:szCs w:val="20"/>
              </w:rPr>
              <w:t xml:space="preserve"> </w:t>
            </w:r>
            <w:r w:rsidR="002E73AC" w:rsidRPr="00B62DC9">
              <w:rPr>
                <w:bCs/>
                <w:sz w:val="20"/>
                <w:szCs w:val="20"/>
              </w:rPr>
              <w:t>Coaching zespołowy. Praktyczny przewodnik dla liderów, trenerów, konsultantów i nauczycieli,</w:t>
            </w:r>
            <w:r w:rsidR="002E73AC" w:rsidRPr="00B62DC9">
              <w:rPr>
                <w:b/>
                <w:bCs/>
                <w:sz w:val="20"/>
                <w:szCs w:val="20"/>
              </w:rPr>
              <w:t> </w:t>
            </w:r>
            <w:r w:rsidR="002E73AC" w:rsidRPr="00B62DC9">
              <w:rPr>
                <w:rStyle w:val="pdauthorlist"/>
                <w:sz w:val="20"/>
                <w:szCs w:val="20"/>
              </w:rPr>
              <w:t>Onepress 2022</w:t>
            </w:r>
          </w:p>
        </w:tc>
      </w:tr>
      <w:tr w:rsidR="002E73AC" w:rsidRPr="005A667D" w14:paraId="13AFF48B" w14:textId="77777777" w:rsidTr="469A380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4A82B6E9" w14:textId="77777777" w:rsidR="002E73AC" w:rsidRPr="005A667D" w:rsidRDefault="002E73AC" w:rsidP="00E23FD7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6045418D" w14:textId="77777777" w:rsidR="002E73AC" w:rsidRDefault="002E73AC" w:rsidP="002E73AC"/>
    <w:p w14:paraId="59E685E3" w14:textId="77777777" w:rsidR="00BD7574" w:rsidRPr="00C6472D" w:rsidRDefault="00BD7574" w:rsidP="00C6472D"/>
    <w:sectPr w:rsidR="00BD7574" w:rsidRPr="00C6472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F2F2D" w14:textId="77777777" w:rsidR="00616754" w:rsidRDefault="00616754" w:rsidP="00A86E0A">
      <w:r>
        <w:separator/>
      </w:r>
    </w:p>
  </w:endnote>
  <w:endnote w:type="continuationSeparator" w:id="0">
    <w:p w14:paraId="6F4BB522" w14:textId="77777777" w:rsidR="00616754" w:rsidRDefault="0061675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FB679D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E2C55" w14:textId="77777777" w:rsidR="00FB679D" w:rsidRDefault="00FB67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21B62" w14:textId="77777777" w:rsidR="00616754" w:rsidRDefault="00616754" w:rsidP="00A86E0A">
      <w:r>
        <w:separator/>
      </w:r>
    </w:p>
  </w:footnote>
  <w:footnote w:type="continuationSeparator" w:id="0">
    <w:p w14:paraId="44E59678" w14:textId="77777777" w:rsidR="00616754" w:rsidRDefault="0061675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A41D5" w14:textId="77777777" w:rsidR="00FB679D" w:rsidRDefault="00FB6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F10075E" w:rsidR="00A86E0A" w:rsidRDefault="00A86E0A" w:rsidP="00FB679D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B20D4" w14:textId="77777777" w:rsidR="00FB679D" w:rsidRDefault="00FB67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39C072B"/>
    <w:multiLevelType w:val="multilevel"/>
    <w:tmpl w:val="399C71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0488138">
    <w:abstractNumId w:val="6"/>
  </w:num>
  <w:num w:numId="2" w16cid:durableId="1762987700">
    <w:abstractNumId w:val="2"/>
  </w:num>
  <w:num w:numId="3" w16cid:durableId="1180512397">
    <w:abstractNumId w:val="13"/>
  </w:num>
  <w:num w:numId="4" w16cid:durableId="497622198">
    <w:abstractNumId w:val="8"/>
  </w:num>
  <w:num w:numId="5" w16cid:durableId="1649170826">
    <w:abstractNumId w:val="7"/>
  </w:num>
  <w:num w:numId="6" w16cid:durableId="27687475">
    <w:abstractNumId w:val="3"/>
  </w:num>
  <w:num w:numId="7" w16cid:durableId="1017924914">
    <w:abstractNumId w:val="0"/>
  </w:num>
  <w:num w:numId="8" w16cid:durableId="840966709">
    <w:abstractNumId w:val="5"/>
  </w:num>
  <w:num w:numId="9" w16cid:durableId="1400250467">
    <w:abstractNumId w:val="11"/>
  </w:num>
  <w:num w:numId="10" w16cid:durableId="1706247262">
    <w:abstractNumId w:val="10"/>
  </w:num>
  <w:num w:numId="11" w16cid:durableId="2052879381">
    <w:abstractNumId w:val="9"/>
  </w:num>
  <w:num w:numId="12" w16cid:durableId="2004434502">
    <w:abstractNumId w:val="14"/>
  </w:num>
  <w:num w:numId="13" w16cid:durableId="460809825">
    <w:abstractNumId w:val="4"/>
  </w:num>
  <w:num w:numId="14" w16cid:durableId="968173300">
    <w:abstractNumId w:val="12"/>
  </w:num>
  <w:num w:numId="15" w16cid:durableId="1643999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36750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2E4D32"/>
    <w:rsid w:val="002E73AC"/>
    <w:rsid w:val="003056AB"/>
    <w:rsid w:val="003153A8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444847"/>
    <w:rsid w:val="00532F1B"/>
    <w:rsid w:val="00566AC7"/>
    <w:rsid w:val="00576E3F"/>
    <w:rsid w:val="00591E86"/>
    <w:rsid w:val="005D4392"/>
    <w:rsid w:val="00616754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4CDA"/>
    <w:rsid w:val="009F5B56"/>
    <w:rsid w:val="00A21420"/>
    <w:rsid w:val="00A35824"/>
    <w:rsid w:val="00A86E0A"/>
    <w:rsid w:val="00A93FF5"/>
    <w:rsid w:val="00AF393C"/>
    <w:rsid w:val="00AF7DCE"/>
    <w:rsid w:val="00B10523"/>
    <w:rsid w:val="00B23302"/>
    <w:rsid w:val="00B53423"/>
    <w:rsid w:val="00BA3F5C"/>
    <w:rsid w:val="00BA6AF8"/>
    <w:rsid w:val="00BD7574"/>
    <w:rsid w:val="00BF6B2F"/>
    <w:rsid w:val="00C01FE4"/>
    <w:rsid w:val="00C44912"/>
    <w:rsid w:val="00C6472D"/>
    <w:rsid w:val="00CB43D6"/>
    <w:rsid w:val="00CBC69D"/>
    <w:rsid w:val="00CE4D7D"/>
    <w:rsid w:val="00CF1FB4"/>
    <w:rsid w:val="00D04286"/>
    <w:rsid w:val="00D23FCE"/>
    <w:rsid w:val="00D86A81"/>
    <w:rsid w:val="00DE337D"/>
    <w:rsid w:val="00E06FCD"/>
    <w:rsid w:val="00E1463C"/>
    <w:rsid w:val="00E27050"/>
    <w:rsid w:val="00EF22AE"/>
    <w:rsid w:val="00F017DA"/>
    <w:rsid w:val="00F1266B"/>
    <w:rsid w:val="00F24FD4"/>
    <w:rsid w:val="00F914F3"/>
    <w:rsid w:val="00FB679D"/>
    <w:rsid w:val="00FE596F"/>
    <w:rsid w:val="033734F6"/>
    <w:rsid w:val="0465A602"/>
    <w:rsid w:val="07422310"/>
    <w:rsid w:val="0AA070C8"/>
    <w:rsid w:val="0B091881"/>
    <w:rsid w:val="0C524143"/>
    <w:rsid w:val="0C865A20"/>
    <w:rsid w:val="156A7913"/>
    <w:rsid w:val="171FD54B"/>
    <w:rsid w:val="24263FD9"/>
    <w:rsid w:val="24E146DA"/>
    <w:rsid w:val="27977C77"/>
    <w:rsid w:val="2885B24A"/>
    <w:rsid w:val="3053C01B"/>
    <w:rsid w:val="32246CAA"/>
    <w:rsid w:val="3648B5AC"/>
    <w:rsid w:val="3932A8AB"/>
    <w:rsid w:val="39450D95"/>
    <w:rsid w:val="3ABD0689"/>
    <w:rsid w:val="3BCBB6C2"/>
    <w:rsid w:val="418DBAF4"/>
    <w:rsid w:val="4420587C"/>
    <w:rsid w:val="447D48D8"/>
    <w:rsid w:val="45255646"/>
    <w:rsid w:val="452D09AA"/>
    <w:rsid w:val="4604CD49"/>
    <w:rsid w:val="469A3800"/>
    <w:rsid w:val="49837139"/>
    <w:rsid w:val="4B713883"/>
    <w:rsid w:val="4F87F534"/>
    <w:rsid w:val="51364F35"/>
    <w:rsid w:val="5142A383"/>
    <w:rsid w:val="515BCBE0"/>
    <w:rsid w:val="530AAC09"/>
    <w:rsid w:val="55F6F858"/>
    <w:rsid w:val="573D3165"/>
    <w:rsid w:val="59F0C3D9"/>
    <w:rsid w:val="5AED922C"/>
    <w:rsid w:val="5BA9BF75"/>
    <w:rsid w:val="5EA31FF0"/>
    <w:rsid w:val="62FC8534"/>
    <w:rsid w:val="6B079719"/>
    <w:rsid w:val="6C843A34"/>
    <w:rsid w:val="6CA2F80C"/>
    <w:rsid w:val="74955102"/>
    <w:rsid w:val="78F95571"/>
    <w:rsid w:val="7A549792"/>
    <w:rsid w:val="7A5C8518"/>
    <w:rsid w:val="7AA0F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73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73A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value">
    <w:name w:val="value"/>
    <w:basedOn w:val="Domylnaczcionkaakapitu"/>
    <w:rsid w:val="002E73AC"/>
  </w:style>
  <w:style w:type="character" w:customStyle="1" w:styleId="productmaininfosuffix">
    <w:name w:val="productmaininfosuffix"/>
    <w:basedOn w:val="Domylnaczcionkaakapitu"/>
    <w:rsid w:val="002E73AC"/>
  </w:style>
  <w:style w:type="character" w:customStyle="1" w:styleId="pdauthorlist">
    <w:name w:val="pdauthorlist"/>
    <w:basedOn w:val="Domylnaczcionkaakapitu"/>
    <w:rsid w:val="002E73AC"/>
  </w:style>
  <w:style w:type="character" w:customStyle="1" w:styleId="a-size-extra-large">
    <w:name w:val="a-size-extra-large"/>
    <w:basedOn w:val="Domylnaczcionkaakapitu"/>
    <w:rsid w:val="002E73AC"/>
  </w:style>
  <w:style w:type="character" w:customStyle="1" w:styleId="author">
    <w:name w:val="author"/>
    <w:basedOn w:val="Domylnaczcionkaakapitu"/>
    <w:rsid w:val="002E73AC"/>
  </w:style>
  <w:style w:type="paragraph" w:customStyle="1" w:styleId="Default">
    <w:name w:val="Default"/>
    <w:rsid w:val="00BA6A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Sarah-Wirth/e/B07L19XCGF/ref=dp_byline_cont_book_2" TargetMode="External"/><Relationship Id="rId13" Type="http://schemas.openxmlformats.org/officeDocument/2006/relationships/hyperlink" Target="https://leanbooks.pl/index.php?d=szukaj&amp;autor=7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www.amazon.com/Bill-Eckstrom/e/B07H8S9WH9/ref=dp_byline_cont_book_1" TargetMode="External"/><Relationship Id="rId12" Type="http://schemas.openxmlformats.org/officeDocument/2006/relationships/hyperlink" Target="https://leanbooks.pl/index.php?d=szukaj&amp;autor=6" TargetMode="External"/><Relationship Id="rId17" Type="http://schemas.openxmlformats.org/officeDocument/2006/relationships/hyperlink" Target="https://www.empik.com/szukaj/produkt?author=bloch+micha%C5%8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mpik.com/szukaj/produkt?author=grela+joanna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melville+diane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empik.com/szukaj/produkt?author=szewczak+rafa%C5%82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empik.com/szukaj/produkt?author=leedham+melville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parsloe+eric" TargetMode="External"/><Relationship Id="rId14" Type="http://schemas.openxmlformats.org/officeDocument/2006/relationships/hyperlink" Target="https://ksiegarnia.pwn.pl/wydawca/Lean-Enterprise-Institute-Polska,w,323518465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1091</Words>
  <Characters>6552</Characters>
  <Application>Microsoft Office Word</Application>
  <DocSecurity>0</DocSecurity>
  <Lines>54</Lines>
  <Paragraphs>15</Paragraphs>
  <ScaleCrop>false</ScaleCrop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11</cp:revision>
  <cp:lastPrinted>2019-09-15T17:18:00Z</cp:lastPrinted>
  <dcterms:created xsi:type="dcterms:W3CDTF">2024-06-07T06:05:00Z</dcterms:created>
  <dcterms:modified xsi:type="dcterms:W3CDTF">2024-08-13T21:06:00Z</dcterms:modified>
</cp:coreProperties>
</file>