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422"/>
        <w:gridCol w:w="616"/>
        <w:gridCol w:w="1730"/>
        <w:gridCol w:w="534"/>
        <w:gridCol w:w="463"/>
        <w:gridCol w:w="561"/>
        <w:gridCol w:w="216"/>
        <w:gridCol w:w="591"/>
        <w:gridCol w:w="878"/>
        <w:gridCol w:w="674"/>
        <w:gridCol w:w="720"/>
        <w:gridCol w:w="855"/>
        <w:gridCol w:w="546"/>
        <w:gridCol w:w="614"/>
      </w:tblGrid>
      <w:tr w:rsidR="001570F8" w:rsidRPr="00D0595D" w14:paraId="3709EBB4" w14:textId="77777777" w:rsidTr="5C5082E5">
        <w:trPr>
          <w:trHeight w:val="277"/>
          <w:jc w:val="center"/>
        </w:trPr>
        <w:tc>
          <w:tcPr>
            <w:tcW w:w="5000" w:type="pct"/>
            <w:gridSpan w:val="14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33895836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I. OGÓLNE INFORMACJE PODSTAWOWE O PRZEDMIOCIE (MODULE)</w:t>
            </w:r>
          </w:p>
        </w:tc>
      </w:tr>
      <w:tr w:rsidR="001570F8" w:rsidRPr="00D0595D" w14:paraId="4183A375" w14:textId="77777777" w:rsidTr="5C5082E5">
        <w:trPr>
          <w:trHeight w:val="277"/>
          <w:jc w:val="center"/>
        </w:trPr>
        <w:tc>
          <w:tcPr>
            <w:tcW w:w="5000" w:type="pct"/>
            <w:gridSpan w:val="14"/>
            <w:tcBorders>
              <w:top w:val="single" w:sz="6" w:space="0" w:color="auto"/>
            </w:tcBorders>
            <w:vAlign w:val="center"/>
          </w:tcPr>
          <w:p w14:paraId="12A43B4D" w14:textId="77777777" w:rsidR="001570F8" w:rsidRPr="00DC0BE5" w:rsidRDefault="001570F8" w:rsidP="00A553AB">
            <w:pPr>
              <w:pStyle w:val="Akapitzlist"/>
              <w:jc w:val="center"/>
              <w:rPr>
                <w:b/>
                <w:bCs/>
                <w:color w:val="000000"/>
              </w:rPr>
            </w:pPr>
            <w:r w:rsidRPr="00DC0BE5">
              <w:rPr>
                <w:b/>
                <w:bCs/>
                <w:color w:val="000000"/>
              </w:rPr>
              <w:t>Wycena i zarządzanie wartością przedsiębiorstwa</w:t>
            </w:r>
          </w:p>
        </w:tc>
      </w:tr>
      <w:tr w:rsidR="001570F8" w:rsidRPr="00D0595D" w14:paraId="0BB4492E" w14:textId="77777777" w:rsidTr="5C5082E5">
        <w:trPr>
          <w:trHeight w:val="580"/>
          <w:jc w:val="center"/>
        </w:trPr>
        <w:tc>
          <w:tcPr>
            <w:tcW w:w="2202" w:type="pct"/>
            <w:gridSpan w:val="6"/>
            <w:vAlign w:val="center"/>
          </w:tcPr>
          <w:p w14:paraId="722298F7" w14:textId="77777777" w:rsidR="001570F8" w:rsidRPr="00D0595D" w:rsidRDefault="001570F8" w:rsidP="00A553AB">
            <w:pPr>
              <w:widowControl w:val="0"/>
              <w:spacing w:before="60" w:after="60"/>
              <w:jc w:val="right"/>
              <w:rPr>
                <w:b/>
                <w:spacing w:val="-4"/>
                <w:sz w:val="20"/>
                <w:szCs w:val="20"/>
              </w:rPr>
            </w:pPr>
            <w:r w:rsidRPr="00D0595D">
              <w:rPr>
                <w:b/>
                <w:spacing w:val="-4"/>
                <w:sz w:val="20"/>
                <w:szCs w:val="20"/>
              </w:rPr>
              <w:t>Nazwa jednostki organizacyjnej prowadzącej kierunek:</w:t>
            </w:r>
          </w:p>
        </w:tc>
        <w:tc>
          <w:tcPr>
            <w:tcW w:w="2798" w:type="pct"/>
            <w:gridSpan w:val="8"/>
            <w:vAlign w:val="center"/>
          </w:tcPr>
          <w:p w14:paraId="777CD996" w14:textId="2CB34D8E" w:rsidR="001570F8" w:rsidRPr="00D0595D" w:rsidRDefault="00836341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836341">
              <w:rPr>
                <w:spacing w:val="-1"/>
                <w:sz w:val="20"/>
                <w:szCs w:val="20"/>
              </w:rPr>
              <w:t> Uczelnia Biznesu i Nauk Stosowanych ,,</w:t>
            </w:r>
            <w:proofErr w:type="spellStart"/>
            <w:r w:rsidRPr="00836341">
              <w:rPr>
                <w:spacing w:val="-1"/>
                <w:sz w:val="20"/>
                <w:szCs w:val="20"/>
              </w:rPr>
              <w:t>Varsovia</w:t>
            </w:r>
            <w:proofErr w:type="spellEnd"/>
            <w:r w:rsidRPr="00836341">
              <w:rPr>
                <w:spacing w:val="-1"/>
                <w:sz w:val="20"/>
                <w:szCs w:val="20"/>
              </w:rPr>
              <w:t>”</w:t>
            </w:r>
          </w:p>
        </w:tc>
      </w:tr>
      <w:tr w:rsidR="001570F8" w:rsidRPr="00D0595D" w14:paraId="57BC986F" w14:textId="77777777" w:rsidTr="5C5082E5">
        <w:trPr>
          <w:trHeight w:val="554"/>
          <w:jc w:val="center"/>
        </w:trPr>
        <w:tc>
          <w:tcPr>
            <w:tcW w:w="2202" w:type="pct"/>
            <w:gridSpan w:val="6"/>
            <w:shd w:val="clear" w:color="auto" w:fill="auto"/>
            <w:vAlign w:val="center"/>
          </w:tcPr>
          <w:p w14:paraId="1E681C97" w14:textId="77777777" w:rsidR="001570F8" w:rsidRPr="00D0595D" w:rsidRDefault="001570F8" w:rsidP="00A553AB">
            <w:pPr>
              <w:widowControl w:val="0"/>
              <w:spacing w:before="60" w:after="60"/>
              <w:jc w:val="right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Nazwa kierunku studiów, poziom kształcenia: </w:t>
            </w:r>
          </w:p>
        </w:tc>
        <w:tc>
          <w:tcPr>
            <w:tcW w:w="2798" w:type="pct"/>
            <w:gridSpan w:val="8"/>
            <w:vAlign w:val="center"/>
          </w:tcPr>
          <w:p w14:paraId="1B1D8D26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 w:rsidRPr="004B3008">
              <w:rPr>
                <w:b/>
                <w:snapToGrid w:val="0"/>
                <w:sz w:val="20"/>
                <w:szCs w:val="20"/>
              </w:rPr>
              <w:t>Zarządzanie</w:t>
            </w:r>
            <w:r>
              <w:rPr>
                <w:bCs/>
                <w:snapToGrid w:val="0"/>
                <w:sz w:val="20"/>
                <w:szCs w:val="20"/>
              </w:rPr>
              <w:t xml:space="preserve"> - Studia II stopnia</w:t>
            </w:r>
          </w:p>
        </w:tc>
      </w:tr>
      <w:tr w:rsidR="001570F8" w:rsidRPr="00D0595D" w14:paraId="3C9C2344" w14:textId="77777777" w:rsidTr="5C5082E5">
        <w:trPr>
          <w:trHeight w:val="554"/>
          <w:jc w:val="center"/>
        </w:trPr>
        <w:tc>
          <w:tcPr>
            <w:tcW w:w="2202" w:type="pct"/>
            <w:gridSpan w:val="6"/>
            <w:shd w:val="clear" w:color="auto" w:fill="auto"/>
            <w:vAlign w:val="center"/>
          </w:tcPr>
          <w:p w14:paraId="7930CBEA" w14:textId="77777777" w:rsidR="001570F8" w:rsidRPr="00D0595D" w:rsidRDefault="001570F8" w:rsidP="00A553AB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Liczba punktów ECTS </w:t>
            </w:r>
          </w:p>
        </w:tc>
        <w:tc>
          <w:tcPr>
            <w:tcW w:w="2798" w:type="pct"/>
            <w:gridSpan w:val="8"/>
            <w:vAlign w:val="center"/>
          </w:tcPr>
          <w:p w14:paraId="600BB7EF" w14:textId="77777777" w:rsidR="001570F8" w:rsidRDefault="001570F8" w:rsidP="00A553AB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4</w:t>
            </w:r>
          </w:p>
        </w:tc>
      </w:tr>
      <w:tr w:rsidR="001570F8" w:rsidRPr="00D0595D" w14:paraId="1C3AC16F" w14:textId="77777777" w:rsidTr="5C5082E5">
        <w:trPr>
          <w:trHeight w:val="554"/>
          <w:jc w:val="center"/>
        </w:trPr>
        <w:tc>
          <w:tcPr>
            <w:tcW w:w="2202" w:type="pct"/>
            <w:gridSpan w:val="6"/>
            <w:shd w:val="clear" w:color="auto" w:fill="auto"/>
            <w:vAlign w:val="center"/>
          </w:tcPr>
          <w:p w14:paraId="4D01C091" w14:textId="77777777" w:rsidR="001570F8" w:rsidRDefault="001570F8" w:rsidP="00A553AB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Język przedmiotu- polski, angielski, inny </w:t>
            </w:r>
          </w:p>
        </w:tc>
        <w:tc>
          <w:tcPr>
            <w:tcW w:w="2798" w:type="pct"/>
            <w:gridSpan w:val="8"/>
            <w:vAlign w:val="center"/>
          </w:tcPr>
          <w:p w14:paraId="574564D9" w14:textId="77777777" w:rsidR="001570F8" w:rsidRDefault="001570F8" w:rsidP="00A553AB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polski</w:t>
            </w:r>
          </w:p>
        </w:tc>
      </w:tr>
      <w:tr w:rsidR="001570F8" w:rsidRPr="00D0595D" w14:paraId="1C66D0E8" w14:textId="77777777" w:rsidTr="5C5082E5">
        <w:trPr>
          <w:trHeight w:val="554"/>
          <w:jc w:val="center"/>
        </w:trPr>
        <w:tc>
          <w:tcPr>
            <w:tcW w:w="2202" w:type="pct"/>
            <w:gridSpan w:val="6"/>
            <w:shd w:val="clear" w:color="auto" w:fill="auto"/>
            <w:vAlign w:val="center"/>
          </w:tcPr>
          <w:p w14:paraId="151B88AF" w14:textId="77777777" w:rsidR="001570F8" w:rsidRPr="00D0595D" w:rsidRDefault="001570F8" w:rsidP="00A553AB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Profil kształcenia:</w:t>
            </w:r>
          </w:p>
        </w:tc>
        <w:tc>
          <w:tcPr>
            <w:tcW w:w="2798" w:type="pct"/>
            <w:gridSpan w:val="8"/>
            <w:tcBorders>
              <w:bottom w:val="single" w:sz="4" w:space="0" w:color="auto"/>
            </w:tcBorders>
            <w:vAlign w:val="center"/>
          </w:tcPr>
          <w:p w14:paraId="5C574E61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Cs/>
                <w:snapToGrid w:val="0"/>
                <w:sz w:val="20"/>
                <w:szCs w:val="20"/>
              </w:rPr>
              <w:t>PRAKTYCZNY</w:t>
            </w:r>
          </w:p>
        </w:tc>
      </w:tr>
      <w:tr w:rsidR="001570F8" w:rsidRPr="00D0595D" w14:paraId="390E1979" w14:textId="77777777" w:rsidTr="5C5082E5">
        <w:trPr>
          <w:jc w:val="center"/>
        </w:trPr>
        <w:tc>
          <w:tcPr>
            <w:tcW w:w="2202" w:type="pct"/>
            <w:gridSpan w:val="6"/>
            <w:shd w:val="clear" w:color="auto" w:fill="auto"/>
          </w:tcPr>
          <w:p w14:paraId="2F691CD0" w14:textId="77777777" w:rsidR="001570F8" w:rsidRPr="00D0595D" w:rsidRDefault="001570F8" w:rsidP="00A553AB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Nazwa specjalności:</w:t>
            </w:r>
          </w:p>
        </w:tc>
        <w:tc>
          <w:tcPr>
            <w:tcW w:w="2798" w:type="pct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F6D24" w14:textId="3549A083" w:rsidR="001570F8" w:rsidRPr="00D0595D" w:rsidRDefault="449447AB" w:rsidP="6FBF6D1B">
            <w:pPr>
              <w:widowControl w:val="0"/>
              <w:spacing w:before="60"/>
              <w:rPr>
                <w:sz w:val="20"/>
                <w:szCs w:val="20"/>
              </w:rPr>
            </w:pPr>
            <w:r w:rsidRPr="6FBF6D1B">
              <w:rPr>
                <w:b/>
                <w:bCs/>
                <w:color w:val="000000" w:themeColor="text1"/>
                <w:sz w:val="18"/>
                <w:szCs w:val="18"/>
              </w:rPr>
              <w:t>Zarządzanie finansami z elementami controlingu</w:t>
            </w:r>
          </w:p>
          <w:p w14:paraId="6E832ACE" w14:textId="56C557F7" w:rsidR="001570F8" w:rsidRPr="00D0595D" w:rsidRDefault="001570F8" w:rsidP="6FBF6D1B">
            <w:pPr>
              <w:widowControl w:val="0"/>
              <w:spacing w:before="60" w:after="60"/>
              <w:rPr>
                <w:snapToGrid w:val="0"/>
                <w:sz w:val="20"/>
                <w:szCs w:val="20"/>
              </w:rPr>
            </w:pPr>
          </w:p>
        </w:tc>
      </w:tr>
      <w:tr w:rsidR="001570F8" w:rsidRPr="00D0595D" w14:paraId="6391B5BD" w14:textId="77777777" w:rsidTr="5C5082E5">
        <w:trPr>
          <w:jc w:val="center"/>
        </w:trPr>
        <w:tc>
          <w:tcPr>
            <w:tcW w:w="2202" w:type="pct"/>
            <w:gridSpan w:val="6"/>
            <w:shd w:val="clear" w:color="auto" w:fill="auto"/>
          </w:tcPr>
          <w:p w14:paraId="6CF3FB84" w14:textId="77777777" w:rsidR="001570F8" w:rsidRPr="00D0595D" w:rsidRDefault="001570F8" w:rsidP="00A553AB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Rodzaj modułu kształcenia:</w:t>
            </w:r>
          </w:p>
          <w:p w14:paraId="6704D882" w14:textId="77777777" w:rsidR="001570F8" w:rsidRPr="00D0595D" w:rsidRDefault="001570F8" w:rsidP="00A553AB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(wskazać właściwe)</w:t>
            </w:r>
          </w:p>
        </w:tc>
        <w:tc>
          <w:tcPr>
            <w:tcW w:w="2798" w:type="pct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2E03F" w14:textId="77777777" w:rsidR="001570F8" w:rsidRPr="00D0595D" w:rsidRDefault="001570F8" w:rsidP="1DE46299">
            <w:pPr>
              <w:widowControl w:val="0"/>
              <w:spacing w:before="60" w:after="60"/>
              <w:rPr>
                <w:snapToGrid w:val="0"/>
                <w:sz w:val="20"/>
                <w:szCs w:val="20"/>
              </w:rPr>
            </w:pPr>
            <w:r w:rsidRPr="1DE46299">
              <w:rPr>
                <w:snapToGrid w:val="0"/>
                <w:sz w:val="20"/>
                <w:szCs w:val="20"/>
              </w:rPr>
              <w:t xml:space="preserve"> </w:t>
            </w:r>
            <w:r w:rsidRPr="1DE46299">
              <w:rPr>
                <w:snapToGrid w:val="0"/>
                <w:sz w:val="20"/>
                <w:szCs w:val="20"/>
                <w:u w:val="single"/>
              </w:rPr>
              <w:t>specjalnościowy</w:t>
            </w:r>
          </w:p>
        </w:tc>
      </w:tr>
      <w:tr w:rsidR="001570F8" w:rsidRPr="00D0595D" w14:paraId="6986EF0A" w14:textId="77777777" w:rsidTr="5C5082E5">
        <w:trPr>
          <w:trHeight w:val="173"/>
          <w:jc w:val="center"/>
        </w:trPr>
        <w:tc>
          <w:tcPr>
            <w:tcW w:w="2202" w:type="pct"/>
            <w:gridSpan w:val="6"/>
          </w:tcPr>
          <w:p w14:paraId="67F6003B" w14:textId="77777777" w:rsidR="001570F8" w:rsidRPr="00D0595D" w:rsidRDefault="001570F8" w:rsidP="00A553AB">
            <w:pPr>
              <w:widowControl w:val="0"/>
              <w:spacing w:before="60" w:after="60"/>
              <w:jc w:val="right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Rok / Semestr: </w:t>
            </w:r>
          </w:p>
        </w:tc>
        <w:tc>
          <w:tcPr>
            <w:tcW w:w="2798" w:type="pct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3B8D7" w14:textId="77777777" w:rsidR="001570F8" w:rsidRPr="00D0595D" w:rsidRDefault="001570F8" w:rsidP="00A553AB">
            <w:pPr>
              <w:widowControl w:val="0"/>
              <w:spacing w:before="60" w:after="60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2/3</w:t>
            </w:r>
          </w:p>
        </w:tc>
      </w:tr>
      <w:tr w:rsidR="001570F8" w:rsidRPr="00D0595D" w14:paraId="57502B30" w14:textId="77777777" w:rsidTr="5C5082E5">
        <w:trPr>
          <w:trHeight w:val="173"/>
          <w:jc w:val="center"/>
        </w:trPr>
        <w:tc>
          <w:tcPr>
            <w:tcW w:w="2202" w:type="pct"/>
            <w:gridSpan w:val="6"/>
          </w:tcPr>
          <w:p w14:paraId="788D31CA" w14:textId="77777777" w:rsidR="001570F8" w:rsidRPr="00D0595D" w:rsidRDefault="001570F8" w:rsidP="00A553AB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Osoba koordynująca przedmiot:</w:t>
            </w:r>
          </w:p>
        </w:tc>
        <w:tc>
          <w:tcPr>
            <w:tcW w:w="2798" w:type="pct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C0672" w14:textId="77777777" w:rsidR="001570F8" w:rsidRPr="004F1221" w:rsidRDefault="001570F8" w:rsidP="00A553AB">
            <w:pPr>
              <w:widowControl w:val="0"/>
              <w:spacing w:before="60" w:after="60"/>
              <w:rPr>
                <w:bCs/>
                <w:snapToGrid w:val="0"/>
                <w:sz w:val="20"/>
                <w:szCs w:val="20"/>
              </w:rPr>
            </w:pPr>
          </w:p>
        </w:tc>
      </w:tr>
      <w:tr w:rsidR="001570F8" w:rsidRPr="00D0595D" w14:paraId="057D62C8" w14:textId="77777777" w:rsidTr="5C5082E5">
        <w:trPr>
          <w:jc w:val="center"/>
        </w:trPr>
        <w:tc>
          <w:tcPr>
            <w:tcW w:w="2202" w:type="pct"/>
            <w:gridSpan w:val="6"/>
            <w:vAlign w:val="center"/>
          </w:tcPr>
          <w:p w14:paraId="3995C03B" w14:textId="77777777" w:rsidR="001570F8" w:rsidRPr="00D0595D" w:rsidRDefault="001570F8" w:rsidP="00A553AB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Wymagania wstępne (wynikające z następstwa przedmiotów):</w:t>
            </w:r>
          </w:p>
        </w:tc>
        <w:tc>
          <w:tcPr>
            <w:tcW w:w="2798" w:type="pct"/>
            <w:gridSpan w:val="8"/>
            <w:vAlign w:val="center"/>
          </w:tcPr>
          <w:p w14:paraId="40FC7193" w14:textId="77777777" w:rsidR="001570F8" w:rsidRPr="00636F54" w:rsidRDefault="001570F8" w:rsidP="00A553AB">
            <w:pPr>
              <w:pStyle w:val="Zawartotabeli"/>
              <w:snapToGrid w:val="0"/>
              <w:spacing w:before="60" w:after="60"/>
              <w:ind w:right="-5"/>
              <w:rPr>
                <w:bCs/>
                <w:snapToGrid w:val="0"/>
                <w:sz w:val="20"/>
                <w:szCs w:val="20"/>
              </w:rPr>
            </w:pPr>
            <w:r w:rsidRPr="00636F54">
              <w:rPr>
                <w:b/>
                <w:snapToGrid w:val="0"/>
                <w:sz w:val="20"/>
                <w:szCs w:val="20"/>
              </w:rPr>
              <w:t>Wiedza:</w:t>
            </w:r>
            <w:r>
              <w:rPr>
                <w:b/>
                <w:snapToGrid w:val="0"/>
                <w:sz w:val="20"/>
                <w:szCs w:val="20"/>
              </w:rPr>
              <w:t xml:space="preserve"> </w:t>
            </w:r>
            <w:r w:rsidRPr="00636F54">
              <w:rPr>
                <w:bCs/>
                <w:snapToGrid w:val="0"/>
                <w:sz w:val="20"/>
                <w:szCs w:val="20"/>
              </w:rPr>
              <w:t>Student dysponuje podstawowa wiedzą z zakresu: rachunkowości finansowej i analizy finansowej.</w:t>
            </w:r>
          </w:p>
          <w:p w14:paraId="2F9DDB96" w14:textId="77777777" w:rsidR="001570F8" w:rsidRPr="00636F54" w:rsidRDefault="001570F8" w:rsidP="00A553AB">
            <w:pPr>
              <w:pStyle w:val="Zawartotabeli"/>
              <w:snapToGrid w:val="0"/>
              <w:spacing w:before="60" w:after="60"/>
              <w:ind w:right="-5"/>
              <w:rPr>
                <w:bCs/>
                <w:snapToGrid w:val="0"/>
                <w:sz w:val="20"/>
                <w:szCs w:val="20"/>
              </w:rPr>
            </w:pPr>
            <w:r w:rsidRPr="00636F54">
              <w:rPr>
                <w:b/>
                <w:snapToGrid w:val="0"/>
                <w:sz w:val="20"/>
                <w:szCs w:val="20"/>
              </w:rPr>
              <w:t>Umiejętności:</w:t>
            </w:r>
            <w:r>
              <w:rPr>
                <w:b/>
                <w:snapToGrid w:val="0"/>
                <w:sz w:val="20"/>
                <w:szCs w:val="20"/>
              </w:rPr>
              <w:t xml:space="preserve"> </w:t>
            </w:r>
            <w:r w:rsidRPr="00636F54">
              <w:rPr>
                <w:bCs/>
                <w:snapToGrid w:val="0"/>
                <w:sz w:val="20"/>
                <w:szCs w:val="20"/>
              </w:rPr>
              <w:t>Student posiada umiejętność badania analitycznego.</w:t>
            </w:r>
          </w:p>
          <w:p w14:paraId="55FDD265" w14:textId="77777777" w:rsidR="001570F8" w:rsidRPr="00D0595D" w:rsidRDefault="001570F8" w:rsidP="00A553AB">
            <w:pPr>
              <w:pStyle w:val="Zawartotabeli"/>
              <w:snapToGrid w:val="0"/>
              <w:spacing w:before="60" w:after="60"/>
              <w:ind w:right="-5"/>
              <w:rPr>
                <w:bCs/>
                <w:snapToGrid w:val="0"/>
                <w:sz w:val="20"/>
                <w:szCs w:val="20"/>
              </w:rPr>
            </w:pPr>
            <w:r w:rsidRPr="00636F54">
              <w:rPr>
                <w:bCs/>
                <w:snapToGrid w:val="0"/>
                <w:sz w:val="20"/>
                <w:szCs w:val="20"/>
              </w:rPr>
              <w:t>Potrafi właściwie wykorzystać metody analizy finansowej.</w:t>
            </w:r>
          </w:p>
        </w:tc>
      </w:tr>
      <w:tr w:rsidR="5C5082E5" w14:paraId="70240CDB" w14:textId="77777777" w:rsidTr="5C5082E5">
        <w:trPr>
          <w:trHeight w:val="300"/>
          <w:jc w:val="center"/>
        </w:trPr>
        <w:tc>
          <w:tcPr>
            <w:tcW w:w="5326" w:type="dxa"/>
            <w:gridSpan w:val="6"/>
            <w:vAlign w:val="center"/>
          </w:tcPr>
          <w:p w14:paraId="0CB71C8C" w14:textId="58B949A9" w:rsidR="6AF62A6F" w:rsidRDefault="6AF62A6F" w:rsidP="5C5082E5">
            <w:pPr>
              <w:jc w:val="right"/>
              <w:rPr>
                <w:b/>
                <w:bCs/>
                <w:sz w:val="20"/>
                <w:szCs w:val="20"/>
              </w:rPr>
            </w:pPr>
            <w:r w:rsidRPr="5C5082E5">
              <w:rPr>
                <w:b/>
                <w:bCs/>
                <w:sz w:val="20"/>
                <w:szCs w:val="20"/>
              </w:rPr>
              <w:t>Cele realizacji przedmiotu</w:t>
            </w:r>
          </w:p>
        </w:tc>
        <w:tc>
          <w:tcPr>
            <w:tcW w:w="5094" w:type="dxa"/>
            <w:gridSpan w:val="8"/>
            <w:vAlign w:val="center"/>
          </w:tcPr>
          <w:p w14:paraId="19D9C241" w14:textId="114363FD" w:rsidR="6AF62A6F" w:rsidRDefault="6AF62A6F" w:rsidP="5C5082E5">
            <w:pPr>
              <w:pStyle w:val="Zawartotabeli"/>
              <w:jc w:val="both"/>
            </w:pPr>
            <w:r w:rsidRPr="5C5082E5">
              <w:rPr>
                <w:rFonts w:eastAsia="Times New Roman"/>
                <w:color w:val="000000" w:themeColor="text1"/>
                <w:sz w:val="18"/>
                <w:szCs w:val="18"/>
              </w:rPr>
              <w:t>Wyposażenie Studentów w pogłębioną wiedzę oraz umiejętności i kompetencje społeczne, umożliwiające w praktyce życia społeczno-gospodarczego efektywne wdrażanie metod i założeń wycen przedsiębiorstw i ich finansowania, celem osiągnięcia progresu lokalnych społeczności</w:t>
            </w:r>
          </w:p>
          <w:p w14:paraId="7034C94B" w14:textId="7BF506CB" w:rsidR="5C5082E5" w:rsidRDefault="5C5082E5" w:rsidP="5C5082E5">
            <w:pPr>
              <w:pStyle w:val="Zawartotabeli"/>
              <w:rPr>
                <w:b/>
                <w:bCs/>
                <w:sz w:val="20"/>
                <w:szCs w:val="20"/>
              </w:rPr>
            </w:pPr>
          </w:p>
        </w:tc>
      </w:tr>
      <w:tr w:rsidR="001570F8" w:rsidRPr="00D0595D" w14:paraId="4F6D466F" w14:textId="77777777" w:rsidTr="5C5082E5">
        <w:trPr>
          <w:jc w:val="center"/>
        </w:trPr>
        <w:tc>
          <w:tcPr>
            <w:tcW w:w="5000" w:type="pct"/>
            <w:gridSpan w:val="14"/>
            <w:shd w:val="clear" w:color="auto" w:fill="CCCCCC"/>
            <w:vAlign w:val="center"/>
          </w:tcPr>
          <w:p w14:paraId="36435053" w14:textId="77777777" w:rsidR="001570F8" w:rsidRPr="00D0595D" w:rsidRDefault="001570F8" w:rsidP="00A553AB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II. FORMY ZAJĘĆ DYDAKTYCZNYCH ORAZ WYMIAR GODZIN </w:t>
            </w:r>
          </w:p>
        </w:tc>
      </w:tr>
      <w:tr w:rsidR="001570F8" w:rsidRPr="00A6375E" w14:paraId="41208578" w14:textId="77777777" w:rsidTr="5C5082E5">
        <w:trPr>
          <w:jc w:val="center"/>
        </w:trPr>
        <w:tc>
          <w:tcPr>
            <w:tcW w:w="586" w:type="pct"/>
            <w:tcBorders>
              <w:right w:val="single" w:sz="4" w:space="0" w:color="auto"/>
            </w:tcBorders>
            <w:vAlign w:val="center"/>
          </w:tcPr>
          <w:p w14:paraId="2E33F8B3" w14:textId="77777777" w:rsidR="001570F8" w:rsidRPr="00A6375E" w:rsidRDefault="001570F8" w:rsidP="00A553AB">
            <w:pPr>
              <w:widowControl w:val="0"/>
              <w:spacing w:before="60" w:after="60"/>
              <w:jc w:val="right"/>
              <w:rPr>
                <w:b/>
                <w:spacing w:val="-1"/>
                <w:sz w:val="16"/>
                <w:szCs w:val="20"/>
              </w:rPr>
            </w:pPr>
          </w:p>
        </w:tc>
        <w:tc>
          <w:tcPr>
            <w:tcW w:w="29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D8C5D8" w14:textId="77777777" w:rsidR="001570F8" w:rsidRPr="00B32588" w:rsidRDefault="001570F8" w:rsidP="00A553AB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4"/>
                <w:szCs w:val="20"/>
              </w:rPr>
            </w:pPr>
            <w:r w:rsidRPr="00B32588">
              <w:rPr>
                <w:b/>
                <w:spacing w:val="-1"/>
                <w:sz w:val="14"/>
                <w:szCs w:val="20"/>
              </w:rPr>
              <w:t>Wykład</w:t>
            </w:r>
          </w:p>
        </w:tc>
        <w:tc>
          <w:tcPr>
            <w:tcW w:w="547" w:type="pct"/>
            <w:tcBorders>
              <w:left w:val="single" w:sz="4" w:space="0" w:color="auto"/>
            </w:tcBorders>
            <w:vAlign w:val="center"/>
          </w:tcPr>
          <w:p w14:paraId="092AA8A5" w14:textId="77777777" w:rsidR="001570F8" w:rsidRPr="00B32588" w:rsidRDefault="001570F8" w:rsidP="00A553AB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4"/>
                <w:szCs w:val="20"/>
              </w:rPr>
            </w:pPr>
            <w:r w:rsidRPr="00B32588">
              <w:rPr>
                <w:b/>
                <w:spacing w:val="-1"/>
                <w:sz w:val="14"/>
                <w:szCs w:val="20"/>
              </w:rPr>
              <w:t>Ćwiczenia</w:t>
            </w:r>
            <w:r>
              <w:rPr>
                <w:b/>
                <w:spacing w:val="-1"/>
                <w:sz w:val="14"/>
                <w:szCs w:val="20"/>
              </w:rPr>
              <w:t xml:space="preserve">/konwersatorium </w:t>
            </w:r>
          </w:p>
        </w:tc>
        <w:tc>
          <w:tcPr>
            <w:tcW w:w="478" w:type="pct"/>
            <w:gridSpan w:val="2"/>
            <w:tcBorders>
              <w:right w:val="single" w:sz="4" w:space="0" w:color="auto"/>
            </w:tcBorders>
            <w:vAlign w:val="center"/>
          </w:tcPr>
          <w:p w14:paraId="449465C2" w14:textId="77777777" w:rsidR="001570F8" w:rsidRPr="00B32588" w:rsidRDefault="001570F8" w:rsidP="00A553AB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Laboratorium</w:t>
            </w:r>
          </w:p>
        </w:tc>
        <w:tc>
          <w:tcPr>
            <w:tcW w:w="410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109693" w14:textId="77777777" w:rsidR="001570F8" w:rsidRPr="00B32588" w:rsidRDefault="001570F8" w:rsidP="00A553AB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Warsztaty</w:t>
            </w:r>
          </w:p>
        </w:tc>
        <w:tc>
          <w:tcPr>
            <w:tcW w:w="27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6D49BC" w14:textId="77777777" w:rsidR="001570F8" w:rsidRPr="00B32588" w:rsidRDefault="001570F8" w:rsidP="00A553AB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Projekt</w:t>
            </w:r>
          </w:p>
        </w:tc>
        <w:tc>
          <w:tcPr>
            <w:tcW w:w="41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B2A450" w14:textId="77777777" w:rsidR="001570F8" w:rsidRPr="00B32588" w:rsidRDefault="001570F8" w:rsidP="00A553AB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Seminarium</w:t>
            </w:r>
          </w:p>
        </w:tc>
        <w:tc>
          <w:tcPr>
            <w:tcW w:w="34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566402" w14:textId="77777777" w:rsidR="001570F8" w:rsidRPr="00B32588" w:rsidRDefault="001570F8" w:rsidP="00A553AB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 xml:space="preserve">Praktyki </w:t>
            </w:r>
          </w:p>
        </w:tc>
        <w:tc>
          <w:tcPr>
            <w:tcW w:w="34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477D7D" w14:textId="77777777" w:rsidR="001570F8" w:rsidRPr="00B32588" w:rsidRDefault="001570F8" w:rsidP="00A553AB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Egzamin / zaliczenie</w:t>
            </w:r>
          </w:p>
        </w:tc>
        <w:tc>
          <w:tcPr>
            <w:tcW w:w="43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A5F94E" w14:textId="77777777" w:rsidR="001570F8" w:rsidRPr="00B32588" w:rsidRDefault="001570F8" w:rsidP="00A553AB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>Konsultacje</w:t>
            </w:r>
          </w:p>
        </w:tc>
        <w:tc>
          <w:tcPr>
            <w:tcW w:w="4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59F775" w14:textId="77777777" w:rsidR="001570F8" w:rsidRPr="00B32588" w:rsidRDefault="001570F8" w:rsidP="00A553AB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20"/>
              </w:rPr>
            </w:pPr>
            <w:r w:rsidRPr="00B32588">
              <w:rPr>
                <w:b/>
                <w:sz w:val="14"/>
                <w:szCs w:val="20"/>
              </w:rPr>
              <w:t>Suma godzin</w:t>
            </w:r>
          </w:p>
        </w:tc>
        <w:tc>
          <w:tcPr>
            <w:tcW w:w="442" w:type="pct"/>
            <w:tcBorders>
              <w:left w:val="single" w:sz="4" w:space="0" w:color="auto"/>
            </w:tcBorders>
            <w:vAlign w:val="center"/>
          </w:tcPr>
          <w:p w14:paraId="3C772057" w14:textId="77777777" w:rsidR="001570F8" w:rsidRPr="00B32588" w:rsidRDefault="001570F8" w:rsidP="00A553AB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20"/>
              </w:rPr>
            </w:pPr>
            <w:r>
              <w:rPr>
                <w:b/>
                <w:sz w:val="14"/>
                <w:szCs w:val="20"/>
              </w:rPr>
              <w:t xml:space="preserve">Ogółem ECTS </w:t>
            </w:r>
          </w:p>
        </w:tc>
      </w:tr>
      <w:tr w:rsidR="001570F8" w:rsidRPr="00D0595D" w14:paraId="57E5B9DF" w14:textId="77777777" w:rsidTr="5C5082E5">
        <w:trPr>
          <w:jc w:val="center"/>
        </w:trPr>
        <w:tc>
          <w:tcPr>
            <w:tcW w:w="586" w:type="pct"/>
            <w:tcBorders>
              <w:right w:val="single" w:sz="4" w:space="0" w:color="auto"/>
            </w:tcBorders>
            <w:vAlign w:val="center"/>
          </w:tcPr>
          <w:p w14:paraId="17AD1A99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 stacjonarne</w:t>
            </w:r>
          </w:p>
        </w:tc>
        <w:tc>
          <w:tcPr>
            <w:tcW w:w="29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E2166D" w14:textId="77777777" w:rsidR="001570F8" w:rsidRPr="00B45125" w:rsidRDefault="001570F8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547" w:type="pct"/>
            <w:tcBorders>
              <w:left w:val="single" w:sz="4" w:space="0" w:color="auto"/>
            </w:tcBorders>
            <w:vAlign w:val="center"/>
          </w:tcPr>
          <w:p w14:paraId="0A83524E" w14:textId="77777777" w:rsidR="001570F8" w:rsidRPr="0019540E" w:rsidRDefault="00299A77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60</w:t>
            </w:r>
          </w:p>
        </w:tc>
        <w:tc>
          <w:tcPr>
            <w:tcW w:w="478" w:type="pct"/>
            <w:gridSpan w:val="2"/>
            <w:tcBorders>
              <w:right w:val="single" w:sz="4" w:space="0" w:color="auto"/>
            </w:tcBorders>
            <w:vAlign w:val="center"/>
          </w:tcPr>
          <w:p w14:paraId="6AF933BB" w14:textId="77777777" w:rsidR="001570F8" w:rsidRPr="0019540E" w:rsidRDefault="001570F8" w:rsidP="00A553AB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426C04" w14:textId="26B95C7A" w:rsidR="001570F8" w:rsidRPr="0019540E" w:rsidRDefault="001570F8" w:rsidP="00A553AB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36C2A0" w14:textId="4D8BF9DA" w:rsidR="001570F8" w:rsidRPr="0019540E" w:rsidRDefault="001570F8" w:rsidP="00A553AB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D540A1" w14:textId="77777777" w:rsidR="001570F8" w:rsidRPr="0019540E" w:rsidRDefault="001570F8" w:rsidP="00A553AB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34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1D256C" w14:textId="77777777" w:rsidR="001570F8" w:rsidRPr="00D0595D" w:rsidRDefault="001570F8" w:rsidP="00A553AB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34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317E46" w14:textId="77777777" w:rsidR="001570F8" w:rsidRPr="00D0595D" w:rsidRDefault="001570F8" w:rsidP="00A553AB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3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C5F555" w14:textId="54A79728" w:rsidR="001570F8" w:rsidRPr="00D0595D" w:rsidRDefault="001570F8" w:rsidP="00A553AB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4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6196AB" w14:textId="77777777" w:rsidR="001570F8" w:rsidRPr="00D0595D" w:rsidRDefault="001570F8" w:rsidP="00A553AB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442" w:type="pct"/>
            <w:tcBorders>
              <w:left w:val="single" w:sz="4" w:space="0" w:color="auto"/>
            </w:tcBorders>
            <w:vAlign w:val="center"/>
          </w:tcPr>
          <w:p w14:paraId="58DE0153" w14:textId="77777777" w:rsidR="001570F8" w:rsidRPr="0019540E" w:rsidRDefault="001570F8" w:rsidP="00A553AB">
            <w:pPr>
              <w:widowControl w:val="0"/>
              <w:spacing w:before="60" w:after="60"/>
              <w:ind w:right="5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2,6</w:t>
            </w:r>
          </w:p>
        </w:tc>
      </w:tr>
      <w:tr w:rsidR="001570F8" w:rsidRPr="00D0595D" w14:paraId="5B788D5F" w14:textId="77777777" w:rsidTr="5C5082E5">
        <w:trPr>
          <w:jc w:val="center"/>
        </w:trPr>
        <w:tc>
          <w:tcPr>
            <w:tcW w:w="586" w:type="pct"/>
            <w:tcBorders>
              <w:right w:val="single" w:sz="4" w:space="0" w:color="auto"/>
            </w:tcBorders>
            <w:vAlign w:val="center"/>
          </w:tcPr>
          <w:p w14:paraId="23188F5B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 niestacjonarne</w:t>
            </w:r>
          </w:p>
        </w:tc>
        <w:tc>
          <w:tcPr>
            <w:tcW w:w="29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406CC1" w14:textId="77777777" w:rsidR="001570F8" w:rsidRPr="00B45125" w:rsidRDefault="001570F8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547" w:type="pct"/>
            <w:tcBorders>
              <w:left w:val="single" w:sz="4" w:space="0" w:color="auto"/>
            </w:tcBorders>
            <w:vAlign w:val="center"/>
          </w:tcPr>
          <w:p w14:paraId="4298E1A9" w14:textId="77777777" w:rsidR="001570F8" w:rsidRPr="0019540E" w:rsidRDefault="66C6260C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30</w:t>
            </w:r>
          </w:p>
        </w:tc>
        <w:tc>
          <w:tcPr>
            <w:tcW w:w="478" w:type="pct"/>
            <w:gridSpan w:val="2"/>
            <w:tcBorders>
              <w:right w:val="single" w:sz="4" w:space="0" w:color="auto"/>
            </w:tcBorders>
            <w:vAlign w:val="center"/>
          </w:tcPr>
          <w:p w14:paraId="7E15D70D" w14:textId="77777777" w:rsidR="001570F8" w:rsidRPr="0019540E" w:rsidRDefault="001570F8" w:rsidP="00A553AB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E800F7" w14:textId="256255CE" w:rsidR="001570F8" w:rsidRPr="0019540E" w:rsidRDefault="001570F8" w:rsidP="00A553AB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79C54B" w14:textId="3A507C78" w:rsidR="001570F8" w:rsidRPr="0019540E" w:rsidRDefault="001570F8" w:rsidP="00A553AB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92A59D" w14:textId="77777777" w:rsidR="001570F8" w:rsidRPr="0019540E" w:rsidRDefault="001570F8" w:rsidP="00A553AB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34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E849EF" w14:textId="77777777" w:rsidR="001570F8" w:rsidRPr="00D0595D" w:rsidRDefault="001570F8" w:rsidP="00A553AB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34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691DC2" w14:textId="211021C0" w:rsidR="001570F8" w:rsidRPr="00D0595D" w:rsidRDefault="64FCEE77" w:rsidP="00A553AB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 w:rsidRPr="1DE46299">
              <w:rPr>
                <w:sz w:val="20"/>
                <w:szCs w:val="20"/>
              </w:rPr>
              <w:t>3</w:t>
            </w:r>
          </w:p>
        </w:tc>
        <w:tc>
          <w:tcPr>
            <w:tcW w:w="43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A75D57" w14:textId="1FEBE622" w:rsidR="001570F8" w:rsidRPr="00D0595D" w:rsidRDefault="001570F8" w:rsidP="00A553AB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</w:p>
        </w:tc>
        <w:tc>
          <w:tcPr>
            <w:tcW w:w="44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B49F7A" w14:textId="59E2905E" w:rsidR="001570F8" w:rsidRPr="00D0595D" w:rsidRDefault="64FCEE77" w:rsidP="00A553AB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 w:rsidRPr="1DE46299">
              <w:rPr>
                <w:sz w:val="20"/>
                <w:szCs w:val="20"/>
              </w:rPr>
              <w:t>33</w:t>
            </w:r>
          </w:p>
        </w:tc>
        <w:tc>
          <w:tcPr>
            <w:tcW w:w="442" w:type="pct"/>
            <w:tcBorders>
              <w:left w:val="single" w:sz="4" w:space="0" w:color="auto"/>
            </w:tcBorders>
            <w:vAlign w:val="center"/>
          </w:tcPr>
          <w:p w14:paraId="4F571975" w14:textId="77777777" w:rsidR="001570F8" w:rsidRPr="0019540E" w:rsidRDefault="001570F8" w:rsidP="00A553AB">
            <w:pPr>
              <w:widowControl w:val="0"/>
              <w:spacing w:before="60" w:after="60"/>
              <w:ind w:right="5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1,7</w:t>
            </w:r>
          </w:p>
        </w:tc>
      </w:tr>
      <w:tr w:rsidR="001570F8" w:rsidRPr="00D0595D" w14:paraId="7F0BD4D2" w14:textId="77777777" w:rsidTr="5C5082E5">
        <w:trPr>
          <w:jc w:val="center"/>
        </w:trPr>
        <w:tc>
          <w:tcPr>
            <w:tcW w:w="5000" w:type="pct"/>
            <w:gridSpan w:val="14"/>
            <w:shd w:val="clear" w:color="auto" w:fill="D9D9D9" w:themeFill="background1" w:themeFillShade="D9"/>
            <w:vAlign w:val="center"/>
          </w:tcPr>
          <w:p w14:paraId="3AD4569F" w14:textId="77777777" w:rsidR="001570F8" w:rsidRPr="00D0595D" w:rsidRDefault="001570F8" w:rsidP="00A553AB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III. METODY REALIZACJI ZAJĘĆ DYDAKTYCZNYCH</w:t>
            </w:r>
          </w:p>
        </w:tc>
      </w:tr>
      <w:tr w:rsidR="001570F8" w:rsidRPr="00D0595D" w14:paraId="1ECDA7B6" w14:textId="77777777" w:rsidTr="5C5082E5">
        <w:trPr>
          <w:jc w:val="center"/>
        </w:trPr>
        <w:tc>
          <w:tcPr>
            <w:tcW w:w="1680" w:type="pct"/>
            <w:gridSpan w:val="4"/>
            <w:vAlign w:val="center"/>
          </w:tcPr>
          <w:p w14:paraId="03F06BF0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Formy zajęć</w:t>
            </w:r>
          </w:p>
        </w:tc>
        <w:tc>
          <w:tcPr>
            <w:tcW w:w="3320" w:type="pct"/>
            <w:gridSpan w:val="10"/>
            <w:vAlign w:val="center"/>
          </w:tcPr>
          <w:p w14:paraId="39697C2D" w14:textId="77777777" w:rsidR="001570F8" w:rsidRPr="00D0595D" w:rsidRDefault="001570F8" w:rsidP="00A553AB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Metody dydaktyczne</w:t>
            </w:r>
            <w:r>
              <w:rPr>
                <w:b/>
                <w:spacing w:val="-1"/>
                <w:sz w:val="20"/>
                <w:szCs w:val="20"/>
              </w:rPr>
              <w:t xml:space="preserve"> -właściwe  podkreślić </w:t>
            </w:r>
          </w:p>
        </w:tc>
      </w:tr>
      <w:tr w:rsidR="001570F8" w:rsidRPr="00D0595D" w14:paraId="66A9701E" w14:textId="77777777" w:rsidTr="5C5082E5">
        <w:trPr>
          <w:jc w:val="center"/>
        </w:trPr>
        <w:tc>
          <w:tcPr>
            <w:tcW w:w="1680" w:type="pct"/>
            <w:gridSpan w:val="4"/>
            <w:vAlign w:val="center"/>
          </w:tcPr>
          <w:p w14:paraId="52A7B108" w14:textId="77777777" w:rsidR="001570F8" w:rsidRPr="00D0595D" w:rsidRDefault="390FB8EB" w:rsidP="1DE46299">
            <w:pPr>
              <w:widowControl w:val="0"/>
              <w:spacing w:before="60" w:after="60"/>
              <w:jc w:val="center"/>
              <w:rPr>
                <w:b/>
                <w:bCs/>
                <w:spacing w:val="-1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>Ćwiczenie</w:t>
            </w:r>
          </w:p>
        </w:tc>
        <w:tc>
          <w:tcPr>
            <w:tcW w:w="3320" w:type="pct"/>
            <w:gridSpan w:val="10"/>
            <w:vAlign w:val="center"/>
          </w:tcPr>
          <w:p w14:paraId="58CE343A" w14:textId="77777777" w:rsidR="001570F8" w:rsidRDefault="001570F8" w:rsidP="1DE46299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  <w:u w:val="single"/>
              </w:rPr>
            </w:pPr>
            <w:proofErr w:type="spellStart"/>
            <w:r w:rsidRPr="1DE46299">
              <w:rPr>
                <w:sz w:val="20"/>
                <w:szCs w:val="20"/>
                <w:u w:val="single"/>
              </w:rPr>
              <w:t>case</w:t>
            </w:r>
            <w:proofErr w:type="spellEnd"/>
            <w:r w:rsidRPr="1DE46299">
              <w:rPr>
                <w:sz w:val="20"/>
                <w:szCs w:val="20"/>
                <w:u w:val="single"/>
              </w:rPr>
              <w:t xml:space="preserve"> </w:t>
            </w:r>
            <w:proofErr w:type="spellStart"/>
            <w:r w:rsidRPr="1DE46299">
              <w:rPr>
                <w:sz w:val="20"/>
                <w:szCs w:val="20"/>
                <w:u w:val="single"/>
              </w:rPr>
              <w:t>study</w:t>
            </w:r>
            <w:proofErr w:type="spellEnd"/>
            <w:r w:rsidRPr="1DE46299">
              <w:rPr>
                <w:sz w:val="20"/>
                <w:szCs w:val="20"/>
                <w:u w:val="single"/>
              </w:rPr>
              <w:t xml:space="preserve">, </w:t>
            </w:r>
          </w:p>
          <w:p w14:paraId="79B67E0B" w14:textId="77777777" w:rsidR="001570F8" w:rsidRDefault="001570F8" w:rsidP="1DE46299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1DE46299">
              <w:rPr>
                <w:sz w:val="20"/>
                <w:szCs w:val="20"/>
                <w:u w:val="single"/>
              </w:rPr>
              <w:t xml:space="preserve">metoda sytuacyjna, </w:t>
            </w:r>
          </w:p>
          <w:p w14:paraId="690E5831" w14:textId="77777777" w:rsidR="001570F8" w:rsidRDefault="001570F8" w:rsidP="00A553AB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</w:rPr>
            </w:pPr>
            <w:r w:rsidRPr="00D0595D">
              <w:rPr>
                <w:sz w:val="20"/>
                <w:szCs w:val="20"/>
              </w:rPr>
              <w:t xml:space="preserve">metoda projektów, </w:t>
            </w:r>
          </w:p>
          <w:p w14:paraId="665A34BA" w14:textId="77777777" w:rsidR="001570F8" w:rsidRPr="00636F54" w:rsidRDefault="001570F8" w:rsidP="00A553AB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636F54">
              <w:rPr>
                <w:sz w:val="20"/>
                <w:szCs w:val="20"/>
                <w:u w:val="single"/>
              </w:rPr>
              <w:t>dyskusja dydaktyczna.</w:t>
            </w:r>
          </w:p>
          <w:p w14:paraId="2DA5B71C" w14:textId="77777777" w:rsidR="001570F8" w:rsidRDefault="001570F8" w:rsidP="00A553AB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ćwiczenia rachunkowe </w:t>
            </w:r>
          </w:p>
          <w:p w14:paraId="496E8A75" w14:textId="77777777" w:rsidR="001570F8" w:rsidRDefault="001570F8" w:rsidP="00A553AB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20"/>
                <w:szCs w:val="20"/>
              </w:rPr>
            </w:pPr>
            <w:r w:rsidRPr="1DE46299">
              <w:rPr>
                <w:sz w:val="20"/>
                <w:szCs w:val="20"/>
                <w:u w:val="single"/>
              </w:rPr>
              <w:t xml:space="preserve">ćwiczenia z wykorzystaniem </w:t>
            </w:r>
            <w:r w:rsidRPr="1DE46299">
              <w:rPr>
                <w:snapToGrid w:val="0"/>
                <w:sz w:val="20"/>
                <w:szCs w:val="20"/>
                <w:u w:val="single"/>
              </w:rPr>
              <w:t>narzędzi informatycznych</w:t>
            </w:r>
            <w:r>
              <w:rPr>
                <w:snapToGrid w:val="0"/>
                <w:sz w:val="20"/>
                <w:szCs w:val="20"/>
              </w:rPr>
              <w:t xml:space="preserve"> - gra </w:t>
            </w:r>
            <w:r w:rsidRPr="001D49F7">
              <w:rPr>
                <w:snapToGrid w:val="0"/>
                <w:sz w:val="20"/>
                <w:szCs w:val="20"/>
              </w:rPr>
              <w:t>edukacyjn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</w:t>
            </w:r>
          </w:p>
          <w:p w14:paraId="30C289D0" w14:textId="77777777" w:rsidR="001570F8" w:rsidRDefault="001570F8" w:rsidP="00A553AB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Gra symulacyjna </w:t>
            </w:r>
          </w:p>
          <w:p w14:paraId="322DCC33" w14:textId="77777777" w:rsidR="001570F8" w:rsidRDefault="001570F8" w:rsidP="00A553AB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Drama </w:t>
            </w:r>
          </w:p>
          <w:p w14:paraId="21FF9FFD" w14:textId="77777777" w:rsidR="001570F8" w:rsidRPr="00D0595D" w:rsidRDefault="001570F8" w:rsidP="00A553AB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</w:rPr>
            </w:pPr>
            <w:r w:rsidRPr="00636F54">
              <w:rPr>
                <w:snapToGrid w:val="0"/>
                <w:sz w:val="20"/>
                <w:szCs w:val="20"/>
                <w:u w:val="single"/>
              </w:rPr>
              <w:t>Inne</w:t>
            </w:r>
            <w:r>
              <w:rPr>
                <w:snapToGrid w:val="0"/>
                <w:sz w:val="20"/>
                <w:szCs w:val="20"/>
              </w:rPr>
              <w:t xml:space="preserve">: </w:t>
            </w:r>
            <w:r w:rsidRPr="00636F54">
              <w:rPr>
                <w:snapToGrid w:val="0"/>
                <w:sz w:val="20"/>
                <w:szCs w:val="20"/>
              </w:rPr>
              <w:t>praca w grupach: obliczanie kapitału obrotowego netto, pomiar płynności przy wykorzystaniu cyklu konwersji gotówki, obliczenie rentowności, długość cyklu konwersji gotówki a wartość spółki. Wykorzystanie pakietu Symfonia</w:t>
            </w:r>
            <w:r>
              <w:rPr>
                <w:snapToGrid w:val="0"/>
                <w:sz w:val="20"/>
                <w:szCs w:val="20"/>
              </w:rPr>
              <w:t>.</w:t>
            </w:r>
          </w:p>
        </w:tc>
      </w:tr>
    </w:tbl>
    <w:p w14:paraId="0D3F2C7B" w14:textId="4D4F6A2F" w:rsidR="001570F8" w:rsidRDefault="001570F8" w:rsidP="001570F8"/>
    <w:tbl>
      <w:tblPr>
        <w:tblW w:w="5000" w:type="pct"/>
        <w:jc w:val="center"/>
        <w:tblBorders>
          <w:top w:val="single" w:sz="6" w:space="0" w:color="auto"/>
          <w:left w:val="single" w:sz="18" w:space="0" w:color="auto"/>
          <w:bottom w:val="single" w:sz="6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376"/>
        <w:gridCol w:w="7254"/>
        <w:gridCol w:w="1790"/>
      </w:tblGrid>
      <w:tr w:rsidR="001570F8" w:rsidRPr="00D0595D" w14:paraId="74FC401D" w14:textId="77777777" w:rsidTr="1DE46299">
        <w:trPr>
          <w:jc w:val="center"/>
        </w:trPr>
        <w:tc>
          <w:tcPr>
            <w:tcW w:w="5000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4B9A2EA5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IV.  PRZEDMIOTOWE EFEKTY </w:t>
            </w:r>
            <w:r>
              <w:rPr>
                <w:spacing w:val="-1"/>
                <w:sz w:val="20"/>
                <w:szCs w:val="20"/>
              </w:rPr>
              <w:t xml:space="preserve"> UCZENIA SIĘ </w:t>
            </w:r>
            <w:r w:rsidRPr="00D0595D">
              <w:rPr>
                <w:spacing w:val="-1"/>
                <w:sz w:val="20"/>
                <w:szCs w:val="20"/>
              </w:rPr>
              <w:br/>
              <w:t xml:space="preserve">Z </w:t>
            </w:r>
            <w:r>
              <w:rPr>
                <w:spacing w:val="-1"/>
                <w:sz w:val="20"/>
                <w:szCs w:val="20"/>
              </w:rPr>
              <w:t>ODNIESIENIEM</w:t>
            </w:r>
            <w:r w:rsidRPr="00D0595D">
              <w:rPr>
                <w:spacing w:val="-1"/>
                <w:sz w:val="20"/>
                <w:szCs w:val="20"/>
              </w:rPr>
              <w:t xml:space="preserve"> DO EFEKTÓW </w:t>
            </w:r>
            <w:r>
              <w:rPr>
                <w:spacing w:val="-1"/>
                <w:sz w:val="20"/>
                <w:szCs w:val="20"/>
              </w:rPr>
              <w:t xml:space="preserve"> KIERUNKU </w:t>
            </w:r>
          </w:p>
        </w:tc>
      </w:tr>
      <w:tr w:rsidR="001570F8" w:rsidRPr="00D0595D" w14:paraId="1835E646" w14:textId="77777777" w:rsidTr="1DE46299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660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C348004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Lp.</w:t>
            </w:r>
          </w:p>
        </w:tc>
        <w:tc>
          <w:tcPr>
            <w:tcW w:w="348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51FC715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Opis przedmiotowych efektów 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uczenia się </w:t>
            </w:r>
          </w:p>
        </w:tc>
        <w:tc>
          <w:tcPr>
            <w:tcW w:w="859" w:type="pct"/>
            <w:tcBorders>
              <w:top w:val="single" w:sz="6" w:space="0" w:color="auto"/>
              <w:bottom w:val="single" w:sz="6" w:space="0" w:color="auto"/>
            </w:tcBorders>
          </w:tcPr>
          <w:p w14:paraId="3F256238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Odniesienie do efektu kierunkowego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 symbol </w:t>
            </w:r>
          </w:p>
        </w:tc>
      </w:tr>
      <w:tr w:rsidR="001570F8" w:rsidRPr="00D0595D" w14:paraId="4A7CC038" w14:textId="77777777" w:rsidTr="1DE46299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5000" w:type="pct"/>
            <w:gridSpan w:val="3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6CFBC6E" w14:textId="77777777" w:rsidR="001570F8" w:rsidRPr="00D0595D" w:rsidRDefault="001570F8" w:rsidP="00A553AB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t>Wiedza:</w:t>
            </w:r>
          </w:p>
        </w:tc>
      </w:tr>
      <w:tr w:rsidR="001570F8" w:rsidRPr="00D0595D" w14:paraId="70637205" w14:textId="77777777" w:rsidTr="1DE46299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660" w:type="pc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E712A4" w14:textId="77777777" w:rsidR="001570F8" w:rsidRPr="00D0595D" w:rsidRDefault="001570F8" w:rsidP="00A553AB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P_W01</w:t>
            </w:r>
          </w:p>
        </w:tc>
        <w:tc>
          <w:tcPr>
            <w:tcW w:w="34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C2DF70" w14:textId="4F7AA701" w:rsidR="001570F8" w:rsidRPr="00D0595D" w:rsidRDefault="001570F8" w:rsidP="1DE46299">
            <w:pPr>
              <w:spacing w:before="60" w:after="60"/>
              <w:rPr>
                <w:sz w:val="20"/>
                <w:szCs w:val="20"/>
              </w:rPr>
            </w:pPr>
            <w:r w:rsidRPr="1DE46299">
              <w:rPr>
                <w:sz w:val="20"/>
                <w:szCs w:val="20"/>
              </w:rPr>
              <w:t>Student</w:t>
            </w:r>
            <w:r w:rsidR="214202A5" w:rsidRPr="1DE46299">
              <w:rPr>
                <w:sz w:val="20"/>
                <w:szCs w:val="20"/>
              </w:rPr>
              <w:t xml:space="preserve"> zna </w:t>
            </w:r>
            <w:r w:rsidRPr="1DE46299">
              <w:rPr>
                <w:sz w:val="20"/>
                <w:szCs w:val="20"/>
              </w:rPr>
              <w:t xml:space="preserve"> </w:t>
            </w:r>
            <w:r w:rsidR="35345F0C" w:rsidRPr="1DE46299">
              <w:rPr>
                <w:sz w:val="20"/>
                <w:szCs w:val="20"/>
              </w:rPr>
              <w:t xml:space="preserve">interesariuszy przedsiębiorstwa i podstawowe standardy wartości oraz identyfikuje i klasyfikuje czynniki wpływające na wartość </w:t>
            </w:r>
            <w:proofErr w:type="spellStart"/>
            <w:r w:rsidR="35345F0C" w:rsidRPr="1DE46299">
              <w:rPr>
                <w:sz w:val="20"/>
                <w:szCs w:val="20"/>
              </w:rPr>
              <w:t>przedsiębiorstwa,a</w:t>
            </w:r>
            <w:proofErr w:type="spellEnd"/>
            <w:r w:rsidR="35345F0C" w:rsidRPr="1DE46299">
              <w:rPr>
                <w:sz w:val="20"/>
                <w:szCs w:val="20"/>
              </w:rPr>
              <w:t xml:space="preserve"> także </w:t>
            </w:r>
            <w:r w:rsidRPr="1DE46299">
              <w:rPr>
                <w:sz w:val="20"/>
                <w:szCs w:val="20"/>
              </w:rPr>
              <w:t>potrafi scharakteryzować istotę oraz główne założenia koncepcji zarządzania wartością przedsiębiorstwa</w:t>
            </w:r>
            <w:r w:rsidR="6E476C38" w:rsidRPr="1DE46299">
              <w:rPr>
                <w:sz w:val="20"/>
                <w:szCs w:val="20"/>
              </w:rPr>
              <w:t>, w tym aktywa przedsiębiorstwa</w:t>
            </w:r>
          </w:p>
        </w:tc>
        <w:tc>
          <w:tcPr>
            <w:tcW w:w="8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562DC77" w14:textId="77777777" w:rsidR="001570F8" w:rsidRDefault="00034513" w:rsidP="00A553AB">
            <w:pPr>
              <w:pStyle w:val="Default"/>
              <w:jc w:val="center"/>
              <w:rPr>
                <w:rFonts w:eastAsia="Times New Roman"/>
                <w:sz w:val="18"/>
                <w:szCs w:val="18"/>
              </w:rPr>
            </w:pPr>
            <w:r w:rsidRPr="00096AD3">
              <w:rPr>
                <w:rFonts w:eastAsia="Times New Roman"/>
                <w:sz w:val="18"/>
                <w:szCs w:val="18"/>
              </w:rPr>
              <w:t>K</w:t>
            </w:r>
            <w:r w:rsidRPr="00096AD3">
              <w:rPr>
                <w:rFonts w:eastAsia="Times New Roman"/>
                <w:spacing w:val="-1"/>
                <w:sz w:val="18"/>
                <w:szCs w:val="18"/>
              </w:rPr>
              <w:t>2</w:t>
            </w:r>
            <w:r w:rsidRPr="00096AD3">
              <w:rPr>
                <w:rFonts w:eastAsia="Times New Roman"/>
                <w:spacing w:val="2"/>
                <w:sz w:val="18"/>
                <w:szCs w:val="18"/>
              </w:rPr>
              <w:t>P</w:t>
            </w:r>
            <w:r w:rsidRPr="00096AD3">
              <w:rPr>
                <w:rFonts w:eastAsia="Times New Roman"/>
                <w:spacing w:val="1"/>
                <w:sz w:val="18"/>
                <w:szCs w:val="18"/>
              </w:rPr>
              <w:t>_</w:t>
            </w:r>
            <w:r w:rsidRPr="00096AD3">
              <w:rPr>
                <w:rFonts w:eastAsia="Times New Roman"/>
                <w:spacing w:val="-1"/>
                <w:sz w:val="18"/>
                <w:szCs w:val="18"/>
              </w:rPr>
              <w:t>W</w:t>
            </w:r>
            <w:r w:rsidRPr="00096AD3">
              <w:rPr>
                <w:rFonts w:eastAsia="Times New Roman"/>
                <w:sz w:val="18"/>
                <w:szCs w:val="18"/>
              </w:rPr>
              <w:t>01</w:t>
            </w:r>
            <w:r>
              <w:rPr>
                <w:rFonts w:eastAsia="Times New Roman"/>
                <w:sz w:val="18"/>
                <w:szCs w:val="18"/>
              </w:rPr>
              <w:t>,</w:t>
            </w:r>
          </w:p>
          <w:p w14:paraId="4EEA5C1B" w14:textId="77777777" w:rsidR="00034513" w:rsidRDefault="00034513" w:rsidP="00A553AB">
            <w:pPr>
              <w:pStyle w:val="Default"/>
              <w:jc w:val="center"/>
              <w:rPr>
                <w:rFonts w:eastAsia="Times New Roman"/>
                <w:sz w:val="18"/>
                <w:szCs w:val="18"/>
              </w:rPr>
            </w:pPr>
            <w:r w:rsidRPr="00096AD3">
              <w:rPr>
                <w:rFonts w:eastAsia="Times New Roman"/>
                <w:sz w:val="18"/>
                <w:szCs w:val="18"/>
              </w:rPr>
              <w:t>K</w:t>
            </w:r>
            <w:r w:rsidRPr="00096AD3">
              <w:rPr>
                <w:rFonts w:eastAsia="Times New Roman"/>
                <w:spacing w:val="-1"/>
                <w:sz w:val="18"/>
                <w:szCs w:val="18"/>
              </w:rPr>
              <w:t>2</w:t>
            </w:r>
            <w:r w:rsidRPr="00096AD3">
              <w:rPr>
                <w:rFonts w:eastAsia="Times New Roman"/>
                <w:spacing w:val="2"/>
                <w:sz w:val="18"/>
                <w:szCs w:val="18"/>
              </w:rPr>
              <w:t>P</w:t>
            </w:r>
            <w:r w:rsidRPr="00096AD3">
              <w:rPr>
                <w:rFonts w:eastAsia="Times New Roman"/>
                <w:spacing w:val="1"/>
                <w:sz w:val="18"/>
                <w:szCs w:val="18"/>
              </w:rPr>
              <w:t>_</w:t>
            </w:r>
            <w:r w:rsidRPr="00096AD3">
              <w:rPr>
                <w:rFonts w:eastAsia="Times New Roman"/>
                <w:spacing w:val="-1"/>
                <w:sz w:val="18"/>
                <w:szCs w:val="18"/>
              </w:rPr>
              <w:t>W</w:t>
            </w:r>
            <w:r w:rsidRPr="00096AD3">
              <w:rPr>
                <w:rFonts w:eastAsia="Times New Roman"/>
                <w:sz w:val="18"/>
                <w:szCs w:val="18"/>
              </w:rPr>
              <w:t>02</w:t>
            </w:r>
            <w:r>
              <w:rPr>
                <w:rFonts w:eastAsia="Times New Roman"/>
                <w:sz w:val="18"/>
                <w:szCs w:val="18"/>
              </w:rPr>
              <w:t>,</w:t>
            </w:r>
          </w:p>
          <w:p w14:paraId="5C02BEED" w14:textId="584B1345" w:rsidR="00034513" w:rsidRPr="00D0595D" w:rsidRDefault="00034513" w:rsidP="00A553AB">
            <w:pPr>
              <w:pStyle w:val="Default"/>
              <w:jc w:val="center"/>
              <w:rPr>
                <w:sz w:val="20"/>
                <w:szCs w:val="20"/>
              </w:rPr>
            </w:pPr>
            <w:r w:rsidRPr="00096AD3">
              <w:rPr>
                <w:rFonts w:eastAsia="Times New Roman"/>
                <w:sz w:val="18"/>
                <w:szCs w:val="18"/>
              </w:rPr>
              <w:t>K</w:t>
            </w:r>
            <w:r w:rsidRPr="00096AD3">
              <w:rPr>
                <w:rFonts w:eastAsia="Times New Roman"/>
                <w:spacing w:val="-1"/>
                <w:sz w:val="18"/>
                <w:szCs w:val="18"/>
              </w:rPr>
              <w:t>2</w:t>
            </w:r>
            <w:r w:rsidRPr="00096AD3">
              <w:rPr>
                <w:rFonts w:eastAsia="Times New Roman"/>
                <w:spacing w:val="2"/>
                <w:sz w:val="18"/>
                <w:szCs w:val="18"/>
              </w:rPr>
              <w:t>P</w:t>
            </w:r>
            <w:r w:rsidRPr="00096AD3">
              <w:rPr>
                <w:rFonts w:eastAsia="Times New Roman"/>
                <w:spacing w:val="1"/>
                <w:sz w:val="18"/>
                <w:szCs w:val="18"/>
              </w:rPr>
              <w:t>_</w:t>
            </w:r>
            <w:r w:rsidRPr="00096AD3">
              <w:rPr>
                <w:rFonts w:eastAsia="Times New Roman"/>
                <w:spacing w:val="-1"/>
                <w:sz w:val="18"/>
                <w:szCs w:val="18"/>
              </w:rPr>
              <w:t>W</w:t>
            </w:r>
            <w:r w:rsidRPr="00096AD3">
              <w:rPr>
                <w:rFonts w:eastAsia="Times New Roman"/>
                <w:sz w:val="18"/>
                <w:szCs w:val="18"/>
              </w:rPr>
              <w:t>04</w:t>
            </w:r>
          </w:p>
        </w:tc>
      </w:tr>
      <w:tr w:rsidR="001570F8" w:rsidRPr="00D0595D" w14:paraId="2B8DE538" w14:textId="77777777" w:rsidTr="1DE46299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5000" w:type="pct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137FDEAA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Umiejętności:</w:t>
            </w:r>
          </w:p>
        </w:tc>
      </w:tr>
      <w:tr w:rsidR="001570F8" w:rsidRPr="00D0595D" w14:paraId="1B67AF1D" w14:textId="77777777" w:rsidTr="1DE46299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66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7D9F576D" w14:textId="77777777" w:rsidR="001570F8" w:rsidRPr="00D0595D" w:rsidRDefault="001570F8" w:rsidP="00A553AB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P_U01</w:t>
            </w:r>
          </w:p>
        </w:tc>
        <w:tc>
          <w:tcPr>
            <w:tcW w:w="348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4E9F8BE" w14:textId="77777777" w:rsidR="001570F8" w:rsidRPr="00D0595D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D97192">
              <w:rPr>
                <w:sz w:val="20"/>
                <w:szCs w:val="20"/>
              </w:rPr>
              <w:t>Student analizuje wpływ decyzji menedżerskich</w:t>
            </w:r>
            <w:r>
              <w:rPr>
                <w:sz w:val="20"/>
                <w:szCs w:val="20"/>
              </w:rPr>
              <w:t xml:space="preserve"> </w:t>
            </w:r>
            <w:r w:rsidRPr="00D97192">
              <w:rPr>
                <w:sz w:val="20"/>
                <w:szCs w:val="20"/>
              </w:rPr>
              <w:t>na wartość przedsiębiorstwa</w:t>
            </w:r>
          </w:p>
        </w:tc>
        <w:tc>
          <w:tcPr>
            <w:tcW w:w="859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3AA28884" w14:textId="77777777" w:rsidR="001570F8" w:rsidRDefault="00034513" w:rsidP="00A553AB">
            <w:pPr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U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5760E00F" w14:textId="7123B63D" w:rsidR="00034513" w:rsidRPr="00096AD3" w:rsidRDefault="00034513" w:rsidP="00034513">
            <w:pPr>
              <w:spacing w:before="60" w:after="6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U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2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7EF86C82" w14:textId="3A809011" w:rsidR="00034513" w:rsidRPr="00D0595D" w:rsidRDefault="00034513" w:rsidP="00034513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U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</w:tr>
      <w:tr w:rsidR="001570F8" w:rsidRPr="00D0595D" w14:paraId="4FD6AF49" w14:textId="77777777" w:rsidTr="1DE46299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66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73B5B6FC" w14:textId="085C1197" w:rsidR="001570F8" w:rsidRDefault="001570F8" w:rsidP="00A553AB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P_U02</w:t>
            </w:r>
          </w:p>
        </w:tc>
        <w:tc>
          <w:tcPr>
            <w:tcW w:w="348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D39DE61" w14:textId="77777777" w:rsidR="001570F8" w:rsidRPr="00D0595D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175628">
              <w:rPr>
                <w:sz w:val="20"/>
                <w:szCs w:val="20"/>
              </w:rPr>
              <w:t>Student dobiera i stosuje właściwe metody pomiaru</w:t>
            </w:r>
            <w:r>
              <w:rPr>
                <w:sz w:val="20"/>
                <w:szCs w:val="20"/>
              </w:rPr>
              <w:t xml:space="preserve"> </w:t>
            </w:r>
            <w:r w:rsidRPr="00175628">
              <w:rPr>
                <w:sz w:val="20"/>
                <w:szCs w:val="20"/>
              </w:rPr>
              <w:t>wartości przedsiębiorstwa</w:t>
            </w:r>
          </w:p>
        </w:tc>
        <w:tc>
          <w:tcPr>
            <w:tcW w:w="859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1DC7052" w14:textId="77777777" w:rsidR="00034513" w:rsidRDefault="00034513" w:rsidP="00034513">
            <w:pPr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U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60CDF6C5" w14:textId="77777777" w:rsidR="00034513" w:rsidRPr="00096AD3" w:rsidRDefault="00034513" w:rsidP="00034513">
            <w:pPr>
              <w:spacing w:before="60" w:after="6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U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2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6F589977" w14:textId="77777777" w:rsidR="001570F8" w:rsidRDefault="00034513" w:rsidP="00034513">
            <w:pPr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U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5014FA64" w14:textId="03E747EC" w:rsidR="00034513" w:rsidRPr="00D0595D" w:rsidRDefault="00034513" w:rsidP="00034513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U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1570F8" w:rsidRPr="00D0595D" w14:paraId="44CCD2DC" w14:textId="77777777" w:rsidTr="1DE46299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66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7A0F5F01" w14:textId="35046018" w:rsidR="001570F8" w:rsidRDefault="001570F8" w:rsidP="00A553AB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P_U03</w:t>
            </w:r>
          </w:p>
        </w:tc>
        <w:tc>
          <w:tcPr>
            <w:tcW w:w="348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3ABCA140" w14:textId="77777777" w:rsidR="001570F8" w:rsidRPr="00D0595D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8A7DAC">
              <w:rPr>
                <w:sz w:val="20"/>
                <w:szCs w:val="20"/>
              </w:rPr>
              <w:t>Student potrafi dokonać diagnozy sytuacji</w:t>
            </w:r>
            <w:r>
              <w:rPr>
                <w:sz w:val="20"/>
                <w:szCs w:val="20"/>
              </w:rPr>
              <w:t xml:space="preserve"> </w:t>
            </w:r>
            <w:r w:rsidRPr="008A7DAC">
              <w:rPr>
                <w:sz w:val="20"/>
                <w:szCs w:val="20"/>
              </w:rPr>
              <w:t>przedsiębiorstwa oraz rozwiązywać typowe problemy</w:t>
            </w:r>
            <w:r>
              <w:rPr>
                <w:sz w:val="20"/>
                <w:szCs w:val="20"/>
              </w:rPr>
              <w:t xml:space="preserve"> </w:t>
            </w:r>
            <w:r w:rsidRPr="008A7DAC">
              <w:rPr>
                <w:sz w:val="20"/>
                <w:szCs w:val="20"/>
              </w:rPr>
              <w:t>związane z jego działalnością na gruncie założeń</w:t>
            </w:r>
            <w:r>
              <w:rPr>
                <w:sz w:val="20"/>
                <w:szCs w:val="20"/>
              </w:rPr>
              <w:t xml:space="preserve"> </w:t>
            </w:r>
            <w:r w:rsidRPr="008A7DAC">
              <w:rPr>
                <w:sz w:val="20"/>
                <w:szCs w:val="20"/>
              </w:rPr>
              <w:t>koncepcji zarządzania wartością przedsiębiorstwa</w:t>
            </w:r>
          </w:p>
        </w:tc>
        <w:tc>
          <w:tcPr>
            <w:tcW w:w="859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5F845E37" w14:textId="77777777" w:rsidR="00034513" w:rsidRDefault="00034513" w:rsidP="00034513">
            <w:pPr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U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741F5E1C" w14:textId="77777777" w:rsidR="00034513" w:rsidRPr="00096AD3" w:rsidRDefault="00034513" w:rsidP="00034513">
            <w:pPr>
              <w:spacing w:before="60" w:after="6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U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2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7182DFB3" w14:textId="726A5B38" w:rsidR="001570F8" w:rsidRPr="00D0595D" w:rsidRDefault="00034513" w:rsidP="00034513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U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4</w:t>
            </w:r>
          </w:p>
        </w:tc>
      </w:tr>
      <w:tr w:rsidR="001570F8" w:rsidRPr="00D0595D" w14:paraId="2F7C72DC" w14:textId="77777777" w:rsidTr="1DE46299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5000" w:type="pct"/>
            <w:gridSpan w:val="3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00C20D14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Kompetencje społeczne:</w:t>
            </w:r>
          </w:p>
        </w:tc>
      </w:tr>
      <w:tr w:rsidR="001570F8" w:rsidRPr="00D0595D" w14:paraId="2FE8B14D" w14:textId="77777777" w:rsidTr="1DE46299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66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544F3D69" w14:textId="77777777" w:rsidR="001570F8" w:rsidRPr="00D0595D" w:rsidRDefault="001570F8" w:rsidP="00A553AB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P_K01</w:t>
            </w:r>
          </w:p>
        </w:tc>
        <w:tc>
          <w:tcPr>
            <w:tcW w:w="348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7EF3C22A" w14:textId="77777777" w:rsidR="001570F8" w:rsidRPr="00636F54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B90F71">
              <w:rPr>
                <w:sz w:val="20"/>
                <w:szCs w:val="20"/>
              </w:rPr>
              <w:t>Student jest zorientowany na rozwiązywanie</w:t>
            </w:r>
            <w:r>
              <w:rPr>
                <w:sz w:val="20"/>
                <w:szCs w:val="20"/>
              </w:rPr>
              <w:t xml:space="preserve"> </w:t>
            </w:r>
            <w:r w:rsidRPr="00B90F71">
              <w:rPr>
                <w:sz w:val="20"/>
                <w:szCs w:val="20"/>
              </w:rPr>
              <w:t>problemów społeczno-ekonomicznych w sposób</w:t>
            </w:r>
            <w:r>
              <w:rPr>
                <w:sz w:val="20"/>
                <w:szCs w:val="20"/>
              </w:rPr>
              <w:t xml:space="preserve"> </w:t>
            </w:r>
            <w:r w:rsidRPr="00B90F71">
              <w:rPr>
                <w:sz w:val="20"/>
                <w:szCs w:val="20"/>
              </w:rPr>
              <w:t>uwzględniający punkt widzenia różnych grup interesu</w:t>
            </w:r>
          </w:p>
        </w:tc>
        <w:tc>
          <w:tcPr>
            <w:tcW w:w="859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5C3A7A33" w14:textId="77777777" w:rsidR="001570F8" w:rsidRDefault="00034513" w:rsidP="00A553AB">
            <w:pPr>
              <w:widowControl w:val="0"/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6B73A062" w14:textId="77777777" w:rsidR="00034513" w:rsidRDefault="00034513" w:rsidP="00A553AB">
            <w:pPr>
              <w:widowControl w:val="0"/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2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59DF5C03" w14:textId="68D9B687" w:rsidR="00034513" w:rsidRDefault="00034513" w:rsidP="00A553AB">
            <w:pPr>
              <w:widowControl w:val="0"/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4</w:t>
            </w:r>
          </w:p>
          <w:p w14:paraId="686CC5AF" w14:textId="29343992" w:rsidR="00034513" w:rsidRPr="00D0595D" w:rsidRDefault="00034513" w:rsidP="00A553AB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1570F8" w:rsidRPr="00D0595D" w14:paraId="7DB9E2B3" w14:textId="77777777" w:rsidTr="1DE46299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66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0CE6B1F0" w14:textId="4DDCC311" w:rsidR="001570F8" w:rsidRDefault="001570F8" w:rsidP="00A553AB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P_K02</w:t>
            </w:r>
          </w:p>
        </w:tc>
        <w:tc>
          <w:tcPr>
            <w:tcW w:w="348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09450B4C" w14:textId="77777777" w:rsidR="001570F8" w:rsidRPr="00636F54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507505">
              <w:rPr>
                <w:sz w:val="20"/>
                <w:szCs w:val="20"/>
              </w:rPr>
              <w:t>Student postrzega funkcjonowanie i rozwój</w:t>
            </w:r>
            <w:r>
              <w:rPr>
                <w:sz w:val="20"/>
                <w:szCs w:val="20"/>
              </w:rPr>
              <w:t xml:space="preserve"> </w:t>
            </w:r>
            <w:r w:rsidRPr="00507505">
              <w:rPr>
                <w:sz w:val="20"/>
                <w:szCs w:val="20"/>
              </w:rPr>
              <w:t>przedsiębiorstw w perspektywie długookresowej</w:t>
            </w:r>
          </w:p>
        </w:tc>
        <w:tc>
          <w:tcPr>
            <w:tcW w:w="859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6D66EFA" w14:textId="77777777" w:rsidR="00034513" w:rsidRDefault="00034513" w:rsidP="00034513">
            <w:pPr>
              <w:widowControl w:val="0"/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4B6C5BA4" w14:textId="77777777" w:rsidR="00034513" w:rsidRDefault="00034513" w:rsidP="00034513">
            <w:pPr>
              <w:widowControl w:val="0"/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2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17046EDC" w14:textId="2B415DAD" w:rsidR="00034513" w:rsidRDefault="00034513" w:rsidP="00034513">
            <w:pPr>
              <w:widowControl w:val="0"/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38CF248C" w14:textId="201D9DF4" w:rsidR="001570F8" w:rsidRPr="00D0595D" w:rsidRDefault="00034513" w:rsidP="00034513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2</w:t>
            </w:r>
            <w:r w:rsidRPr="00096AD3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96AD3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96AD3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96AD3">
              <w:rPr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1570F8" w:rsidRPr="00D0595D" w14:paraId="74245150" w14:textId="77777777" w:rsidTr="1DE46299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5000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5F3AF70B" w14:textId="77777777" w:rsidR="001570F8" w:rsidRPr="00D0595D" w:rsidRDefault="001570F8" w:rsidP="00A553AB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V. TREŚCI KSZTAŁCENIA </w:t>
            </w:r>
          </w:p>
        </w:tc>
      </w:tr>
      <w:tr w:rsidR="001570F8" w:rsidRPr="00D0595D" w14:paraId="7C5DA7E3" w14:textId="77777777" w:rsidTr="1DE46299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660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0504E9E" w14:textId="77777777" w:rsidR="001570F8" w:rsidRPr="00D0595D" w:rsidRDefault="001570F8" w:rsidP="00A553AB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Lp.</w:t>
            </w:r>
          </w:p>
        </w:tc>
        <w:tc>
          <w:tcPr>
            <w:tcW w:w="3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13E4D440" w14:textId="77777777" w:rsidR="001570F8" w:rsidRPr="00D0595D" w:rsidRDefault="24030B98" w:rsidP="00A553AB">
            <w:pPr>
              <w:tabs>
                <w:tab w:val="left" w:pos="5737"/>
              </w:tabs>
              <w:spacing w:before="60" w:after="60"/>
              <w:ind w:right="51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>Ćwiczenie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4CAF4E5A" w14:textId="77777777" w:rsidR="001570F8" w:rsidRPr="00D0595D" w:rsidRDefault="001570F8" w:rsidP="00A553AB">
            <w:pPr>
              <w:tabs>
                <w:tab w:val="left" w:pos="5737"/>
              </w:tabs>
              <w:spacing w:before="60" w:after="60"/>
              <w:ind w:right="51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Odniesienie do przedmiotowych efektów </w:t>
            </w:r>
            <w:r>
              <w:rPr>
                <w:b/>
                <w:spacing w:val="-1"/>
                <w:sz w:val="20"/>
                <w:szCs w:val="20"/>
              </w:rPr>
              <w:t xml:space="preserve"> uczenia się </w:t>
            </w:r>
          </w:p>
        </w:tc>
      </w:tr>
      <w:tr w:rsidR="001570F8" w:rsidRPr="00D0595D" w14:paraId="6BE520AA" w14:textId="77777777" w:rsidTr="1DE46299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66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FFE9D76" w14:textId="77777777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48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55EB8438" w14:textId="77777777" w:rsidR="001570F8" w:rsidRPr="00D0595D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2D23C8">
              <w:rPr>
                <w:sz w:val="20"/>
                <w:szCs w:val="20"/>
              </w:rPr>
              <w:t>Przemiany we współczesnej gospodarce światowej a</w:t>
            </w:r>
            <w:r>
              <w:rPr>
                <w:sz w:val="20"/>
                <w:szCs w:val="20"/>
              </w:rPr>
              <w:t xml:space="preserve"> </w:t>
            </w:r>
            <w:r w:rsidRPr="002D23C8">
              <w:rPr>
                <w:sz w:val="20"/>
                <w:szCs w:val="20"/>
              </w:rPr>
              <w:t>potrzeba maksymalizacji wartości dla udziałowców</w:t>
            </w:r>
          </w:p>
        </w:tc>
        <w:tc>
          <w:tcPr>
            <w:tcW w:w="859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473C35B4" w14:textId="77777777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9F58B5">
              <w:rPr>
                <w:spacing w:val="-1"/>
                <w:sz w:val="20"/>
                <w:szCs w:val="20"/>
              </w:rPr>
              <w:t>W1, K2</w:t>
            </w:r>
          </w:p>
        </w:tc>
      </w:tr>
      <w:tr w:rsidR="001570F8" w:rsidRPr="00D0595D" w14:paraId="5AA93745" w14:textId="77777777" w:rsidTr="1DE46299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66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502317A3" w14:textId="77777777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348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D4EA80C" w14:textId="77777777" w:rsidR="001570F8" w:rsidRPr="00D0595D" w:rsidRDefault="001570F8" w:rsidP="00A553AB">
            <w:pPr>
              <w:pStyle w:val="Tekstpodstawowywcity"/>
              <w:spacing w:before="60" w:after="60"/>
              <w:ind w:left="0"/>
              <w:rPr>
                <w:sz w:val="20"/>
                <w:szCs w:val="20"/>
              </w:rPr>
            </w:pPr>
            <w:r w:rsidRPr="002D23C8">
              <w:rPr>
                <w:sz w:val="20"/>
                <w:szCs w:val="20"/>
              </w:rPr>
              <w:t>Wartość przedsiębiorstwa - podstawowe standardy</w:t>
            </w:r>
          </w:p>
        </w:tc>
        <w:tc>
          <w:tcPr>
            <w:tcW w:w="859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7D91BA69" w14:textId="77777777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9F58B5">
              <w:rPr>
                <w:spacing w:val="-1"/>
                <w:sz w:val="20"/>
                <w:szCs w:val="20"/>
              </w:rPr>
              <w:t>W1, U2</w:t>
            </w:r>
          </w:p>
        </w:tc>
      </w:tr>
      <w:tr w:rsidR="001570F8" w:rsidRPr="00D0595D" w14:paraId="1C7C46EA" w14:textId="77777777" w:rsidTr="1DE46299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66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8BA25EA" w14:textId="77777777" w:rsidR="001570F8" w:rsidRDefault="001570F8" w:rsidP="00A553AB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348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084D3F4E" w14:textId="77777777" w:rsidR="001570F8" w:rsidRPr="002D23C8" w:rsidRDefault="001570F8" w:rsidP="00A553AB">
            <w:pPr>
              <w:pStyle w:val="Tekstpodstawowywcity"/>
              <w:spacing w:before="60" w:after="60"/>
              <w:ind w:left="0"/>
              <w:rPr>
                <w:sz w:val="20"/>
                <w:szCs w:val="20"/>
              </w:rPr>
            </w:pPr>
            <w:r w:rsidRPr="002D23C8">
              <w:rPr>
                <w:sz w:val="20"/>
                <w:szCs w:val="20"/>
              </w:rPr>
              <w:t>Cele, funkcje i przesłanki pomiaru wartości</w:t>
            </w:r>
            <w:r>
              <w:rPr>
                <w:sz w:val="20"/>
                <w:szCs w:val="20"/>
              </w:rPr>
              <w:t xml:space="preserve"> </w:t>
            </w:r>
            <w:r w:rsidRPr="002D23C8">
              <w:rPr>
                <w:sz w:val="20"/>
                <w:szCs w:val="20"/>
              </w:rPr>
              <w:t>przedsiębiorstwa</w:t>
            </w:r>
          </w:p>
        </w:tc>
        <w:tc>
          <w:tcPr>
            <w:tcW w:w="859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68236C8" w14:textId="77777777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E13504">
              <w:rPr>
                <w:spacing w:val="-1"/>
                <w:sz w:val="20"/>
                <w:szCs w:val="20"/>
              </w:rPr>
              <w:t>W1, U2</w:t>
            </w:r>
          </w:p>
        </w:tc>
      </w:tr>
      <w:tr w:rsidR="001570F8" w:rsidRPr="00D0595D" w14:paraId="4BDC5597" w14:textId="77777777" w:rsidTr="1DE46299">
        <w:tblPrEx>
          <w:tblBorders>
            <w:top w:val="single" w:sz="18" w:space="0" w:color="auto"/>
            <w:bottom w:val="single" w:sz="18" w:space="0" w:color="auto"/>
          </w:tblBorders>
        </w:tblPrEx>
        <w:trPr>
          <w:trHeight w:val="745"/>
          <w:jc w:val="center"/>
        </w:trPr>
        <w:tc>
          <w:tcPr>
            <w:tcW w:w="66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6B93195" w14:textId="77777777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348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9B01245" w14:textId="77777777" w:rsidR="001570F8" w:rsidRPr="00D0595D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2D23C8">
              <w:rPr>
                <w:sz w:val="20"/>
                <w:szCs w:val="20"/>
              </w:rPr>
              <w:t>Kluczowe nośniki wartości przedsiębiorstwa</w:t>
            </w:r>
          </w:p>
        </w:tc>
        <w:tc>
          <w:tcPr>
            <w:tcW w:w="859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2B9C58C" w14:textId="6B56CE1D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E13504">
              <w:rPr>
                <w:spacing w:val="-1"/>
                <w:sz w:val="20"/>
                <w:szCs w:val="20"/>
              </w:rPr>
              <w:t>W</w:t>
            </w:r>
            <w:r w:rsidR="284ECFD7" w:rsidRPr="00E13504">
              <w:rPr>
                <w:spacing w:val="-1"/>
                <w:sz w:val="20"/>
                <w:szCs w:val="20"/>
              </w:rPr>
              <w:t>1</w:t>
            </w:r>
            <w:r w:rsidRPr="00E13504">
              <w:rPr>
                <w:spacing w:val="-1"/>
                <w:sz w:val="20"/>
                <w:szCs w:val="20"/>
              </w:rPr>
              <w:t>, U1</w:t>
            </w:r>
          </w:p>
        </w:tc>
      </w:tr>
      <w:tr w:rsidR="001570F8" w:rsidRPr="00D0595D" w14:paraId="02F97A81" w14:textId="77777777" w:rsidTr="1DE46299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66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5ECC5181" w14:textId="77777777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348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5F5F9EEC" w14:textId="77777777" w:rsidR="001570F8" w:rsidRPr="00D0595D" w:rsidRDefault="001570F8" w:rsidP="00A553AB">
            <w:pPr>
              <w:pStyle w:val="Tekstpodstawowywcity"/>
              <w:spacing w:before="60" w:after="60"/>
              <w:ind w:left="0"/>
              <w:rPr>
                <w:sz w:val="20"/>
                <w:szCs w:val="20"/>
              </w:rPr>
            </w:pPr>
            <w:r w:rsidRPr="00F930A0">
              <w:rPr>
                <w:sz w:val="20"/>
                <w:szCs w:val="20"/>
              </w:rPr>
              <w:t>Istota koncepcji zarządzania wartością</w:t>
            </w:r>
            <w:r>
              <w:rPr>
                <w:sz w:val="20"/>
                <w:szCs w:val="20"/>
              </w:rPr>
              <w:t xml:space="preserve"> </w:t>
            </w:r>
            <w:r w:rsidRPr="00F930A0">
              <w:rPr>
                <w:sz w:val="20"/>
                <w:szCs w:val="20"/>
              </w:rPr>
              <w:t>przedsiębiorstwa</w:t>
            </w:r>
          </w:p>
        </w:tc>
        <w:tc>
          <w:tcPr>
            <w:tcW w:w="859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7260B480" w14:textId="77777777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E13504">
              <w:rPr>
                <w:spacing w:val="-1"/>
                <w:sz w:val="20"/>
                <w:szCs w:val="20"/>
              </w:rPr>
              <w:t>W1, K2</w:t>
            </w:r>
          </w:p>
        </w:tc>
      </w:tr>
      <w:tr w:rsidR="001570F8" w:rsidRPr="00D0595D" w14:paraId="2F1E3BC3" w14:textId="77777777" w:rsidTr="1DE46299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66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37DD5ED6" w14:textId="77777777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348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428C0585" w14:textId="77777777" w:rsidR="001570F8" w:rsidRPr="00D0595D" w:rsidRDefault="001570F8" w:rsidP="00A553AB">
            <w:pPr>
              <w:pStyle w:val="Tekstpodstawowywcity"/>
              <w:spacing w:before="60" w:after="60"/>
              <w:ind w:left="0"/>
              <w:rPr>
                <w:sz w:val="20"/>
                <w:szCs w:val="20"/>
              </w:rPr>
            </w:pPr>
            <w:r w:rsidRPr="0067693D">
              <w:rPr>
                <w:sz w:val="20"/>
                <w:szCs w:val="20"/>
              </w:rPr>
              <w:t>Pomiar efektywności kreowania wartości</w:t>
            </w:r>
            <w:r>
              <w:rPr>
                <w:sz w:val="20"/>
                <w:szCs w:val="20"/>
              </w:rPr>
              <w:t xml:space="preserve"> </w:t>
            </w:r>
            <w:r w:rsidRPr="0067693D">
              <w:rPr>
                <w:sz w:val="20"/>
                <w:szCs w:val="20"/>
              </w:rPr>
              <w:t>przedsiębiorstwa w oparciu o ekonomiczną wartość</w:t>
            </w:r>
            <w:r>
              <w:rPr>
                <w:sz w:val="20"/>
                <w:szCs w:val="20"/>
              </w:rPr>
              <w:t xml:space="preserve"> </w:t>
            </w:r>
            <w:r w:rsidRPr="0067693D">
              <w:rPr>
                <w:sz w:val="20"/>
                <w:szCs w:val="20"/>
              </w:rPr>
              <w:t>dodaną (EVA) oraz wskaźniki MVA, SVA, CFROI i TSR</w:t>
            </w:r>
          </w:p>
        </w:tc>
        <w:tc>
          <w:tcPr>
            <w:tcW w:w="859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0BC9EA1" w14:textId="77777777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E13504">
              <w:rPr>
                <w:spacing w:val="-1"/>
                <w:sz w:val="20"/>
                <w:szCs w:val="20"/>
              </w:rPr>
              <w:t>W1, U2</w:t>
            </w:r>
          </w:p>
        </w:tc>
      </w:tr>
      <w:tr w:rsidR="001570F8" w:rsidRPr="00D0595D" w14:paraId="42C83335" w14:textId="77777777" w:rsidTr="1DE46299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66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35E7874D" w14:textId="77777777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348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0E3E5830" w14:textId="77777777" w:rsidR="001570F8" w:rsidRPr="00D0595D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8A732A">
              <w:rPr>
                <w:sz w:val="20"/>
                <w:szCs w:val="20"/>
              </w:rPr>
              <w:t>Komunikacja przedsiębiorstwa z uczestnikami rynku</w:t>
            </w:r>
            <w:r>
              <w:rPr>
                <w:sz w:val="20"/>
                <w:szCs w:val="20"/>
              </w:rPr>
              <w:t xml:space="preserve"> </w:t>
            </w:r>
            <w:r w:rsidRPr="008A732A">
              <w:rPr>
                <w:sz w:val="20"/>
                <w:szCs w:val="20"/>
              </w:rPr>
              <w:t>kapitałowego</w:t>
            </w:r>
          </w:p>
        </w:tc>
        <w:tc>
          <w:tcPr>
            <w:tcW w:w="859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08C9DA4B" w14:textId="4FB4566F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1B7A1A">
              <w:rPr>
                <w:spacing w:val="-1"/>
                <w:sz w:val="20"/>
                <w:szCs w:val="20"/>
              </w:rPr>
              <w:t>W</w:t>
            </w:r>
            <w:r w:rsidR="62DFD93A" w:rsidRPr="001B7A1A">
              <w:rPr>
                <w:spacing w:val="-1"/>
                <w:sz w:val="20"/>
                <w:szCs w:val="20"/>
              </w:rPr>
              <w:t>1</w:t>
            </w:r>
            <w:r w:rsidRPr="001B7A1A">
              <w:rPr>
                <w:spacing w:val="-1"/>
                <w:sz w:val="20"/>
                <w:szCs w:val="20"/>
              </w:rPr>
              <w:t>, U1, K1</w:t>
            </w:r>
          </w:p>
        </w:tc>
      </w:tr>
      <w:tr w:rsidR="001570F8" w:rsidRPr="00D0595D" w14:paraId="74C375B0" w14:textId="77777777" w:rsidTr="1DE46299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66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561486E" w14:textId="77777777" w:rsidR="001570F8" w:rsidRDefault="001570F8" w:rsidP="00A553AB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8.</w:t>
            </w:r>
          </w:p>
        </w:tc>
        <w:tc>
          <w:tcPr>
            <w:tcW w:w="348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50246513" w14:textId="77777777" w:rsidR="001570F8" w:rsidRPr="008A732A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8A732A">
              <w:rPr>
                <w:sz w:val="20"/>
                <w:szCs w:val="20"/>
              </w:rPr>
              <w:t>Procesy rozwojowe i ich wpływ na wartość</w:t>
            </w:r>
          </w:p>
          <w:p w14:paraId="1F465DD3" w14:textId="77777777" w:rsidR="001570F8" w:rsidRPr="008A732A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8A732A">
              <w:rPr>
                <w:sz w:val="20"/>
                <w:szCs w:val="20"/>
              </w:rPr>
              <w:t>przedsiębiorstwa</w:t>
            </w:r>
          </w:p>
        </w:tc>
        <w:tc>
          <w:tcPr>
            <w:tcW w:w="859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698A2BE9" w14:textId="503757C8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115E16">
              <w:rPr>
                <w:spacing w:val="-1"/>
                <w:sz w:val="20"/>
                <w:szCs w:val="20"/>
              </w:rPr>
              <w:t>W</w:t>
            </w:r>
            <w:r w:rsidR="2F518603" w:rsidRPr="00115E16">
              <w:rPr>
                <w:spacing w:val="-1"/>
                <w:sz w:val="20"/>
                <w:szCs w:val="20"/>
              </w:rPr>
              <w:t>1</w:t>
            </w:r>
            <w:r w:rsidRPr="00115E16">
              <w:rPr>
                <w:spacing w:val="-1"/>
                <w:sz w:val="20"/>
                <w:szCs w:val="20"/>
              </w:rPr>
              <w:t>, U1, K1</w:t>
            </w:r>
          </w:p>
        </w:tc>
      </w:tr>
      <w:tr w:rsidR="001570F8" w:rsidRPr="00D0595D" w14:paraId="1752437E" w14:textId="77777777" w:rsidTr="1DE46299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66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0986DE4C" w14:textId="77777777" w:rsidR="001570F8" w:rsidRDefault="001570F8" w:rsidP="00A553AB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348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60AB8BE" w14:textId="77777777" w:rsidR="001570F8" w:rsidRPr="008A732A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452E62">
              <w:rPr>
                <w:sz w:val="20"/>
                <w:szCs w:val="20"/>
              </w:rPr>
              <w:t>Problem agencji. Rola systemów motywacyjnych w</w:t>
            </w:r>
            <w:r>
              <w:rPr>
                <w:sz w:val="20"/>
                <w:szCs w:val="20"/>
              </w:rPr>
              <w:t xml:space="preserve"> </w:t>
            </w:r>
            <w:r w:rsidRPr="00452E62">
              <w:rPr>
                <w:sz w:val="20"/>
                <w:szCs w:val="20"/>
              </w:rPr>
              <w:t>zarządzaniu wartością przedsiębiorstwa</w:t>
            </w:r>
          </w:p>
        </w:tc>
        <w:tc>
          <w:tcPr>
            <w:tcW w:w="859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345E0E2A" w14:textId="487564DA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115E16">
              <w:rPr>
                <w:spacing w:val="-1"/>
                <w:sz w:val="20"/>
                <w:szCs w:val="20"/>
              </w:rPr>
              <w:t>W</w:t>
            </w:r>
            <w:r w:rsidR="53DB0635" w:rsidRPr="00115E16">
              <w:rPr>
                <w:spacing w:val="-1"/>
                <w:sz w:val="20"/>
                <w:szCs w:val="20"/>
              </w:rPr>
              <w:t>1</w:t>
            </w:r>
            <w:r w:rsidRPr="00115E16">
              <w:rPr>
                <w:spacing w:val="-1"/>
                <w:sz w:val="20"/>
                <w:szCs w:val="20"/>
              </w:rPr>
              <w:t>, U1, K2</w:t>
            </w:r>
          </w:p>
        </w:tc>
      </w:tr>
      <w:tr w:rsidR="001570F8" w:rsidRPr="00D0595D" w14:paraId="6E3BD66F" w14:textId="77777777" w:rsidTr="1DE46299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66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49F3F145" w14:textId="77777777" w:rsidR="001570F8" w:rsidRDefault="001570F8" w:rsidP="00A553AB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348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E7BBC42" w14:textId="77777777" w:rsidR="001570F8" w:rsidRPr="008A732A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452E62">
              <w:rPr>
                <w:sz w:val="20"/>
                <w:szCs w:val="20"/>
              </w:rPr>
              <w:t>Kapitał intelektualny przedsiębiorstwa - istota i</w:t>
            </w:r>
            <w:r>
              <w:rPr>
                <w:sz w:val="20"/>
                <w:szCs w:val="20"/>
              </w:rPr>
              <w:t xml:space="preserve"> </w:t>
            </w:r>
            <w:r w:rsidRPr="00452E62">
              <w:rPr>
                <w:sz w:val="20"/>
                <w:szCs w:val="20"/>
              </w:rPr>
              <w:t>metody pomiaru</w:t>
            </w:r>
          </w:p>
        </w:tc>
        <w:tc>
          <w:tcPr>
            <w:tcW w:w="859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5BF201CC" w14:textId="0058EBA9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1145BE">
              <w:rPr>
                <w:spacing w:val="-1"/>
                <w:sz w:val="20"/>
                <w:szCs w:val="20"/>
              </w:rPr>
              <w:t>W</w:t>
            </w:r>
            <w:r w:rsidR="17F63651" w:rsidRPr="001145BE">
              <w:rPr>
                <w:spacing w:val="-1"/>
                <w:sz w:val="20"/>
                <w:szCs w:val="20"/>
              </w:rPr>
              <w:t>1</w:t>
            </w:r>
          </w:p>
        </w:tc>
      </w:tr>
      <w:tr w:rsidR="001570F8" w:rsidRPr="00D0595D" w14:paraId="1281644A" w14:textId="77777777" w:rsidTr="1DE46299">
        <w:tblPrEx>
          <w:tblBorders>
            <w:top w:val="single" w:sz="18" w:space="0" w:color="auto"/>
            <w:bottom w:val="single" w:sz="18" w:space="0" w:color="auto"/>
          </w:tblBorders>
        </w:tblPrEx>
        <w:trPr>
          <w:jc w:val="center"/>
        </w:trPr>
        <w:tc>
          <w:tcPr>
            <w:tcW w:w="66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089E4CAD" w14:textId="77777777" w:rsidR="001570F8" w:rsidRDefault="001570F8" w:rsidP="00A553AB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348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3BF02F23" w14:textId="77777777" w:rsidR="001570F8" w:rsidRPr="008A732A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452E62">
              <w:rPr>
                <w:sz w:val="20"/>
                <w:szCs w:val="20"/>
              </w:rPr>
              <w:t>Budowanie wartości przedsiębiorstwa z</w:t>
            </w:r>
            <w:r>
              <w:rPr>
                <w:sz w:val="20"/>
                <w:szCs w:val="20"/>
              </w:rPr>
              <w:t xml:space="preserve"> </w:t>
            </w:r>
            <w:r w:rsidRPr="00452E62">
              <w:rPr>
                <w:sz w:val="20"/>
                <w:szCs w:val="20"/>
              </w:rPr>
              <w:t>wykorzystaniem innowacji oraz praw własności</w:t>
            </w:r>
            <w:r>
              <w:rPr>
                <w:sz w:val="20"/>
                <w:szCs w:val="20"/>
              </w:rPr>
              <w:t xml:space="preserve"> </w:t>
            </w:r>
            <w:r w:rsidRPr="00452E62">
              <w:rPr>
                <w:sz w:val="20"/>
                <w:szCs w:val="20"/>
              </w:rPr>
              <w:t>intelektualnej</w:t>
            </w:r>
          </w:p>
        </w:tc>
        <w:tc>
          <w:tcPr>
            <w:tcW w:w="859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084D2497" w14:textId="44099F6C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1145BE">
              <w:rPr>
                <w:spacing w:val="-1"/>
                <w:sz w:val="20"/>
                <w:szCs w:val="20"/>
              </w:rPr>
              <w:t>W</w:t>
            </w:r>
            <w:r w:rsidR="228AD434" w:rsidRPr="001145BE">
              <w:rPr>
                <w:spacing w:val="-1"/>
                <w:sz w:val="20"/>
                <w:szCs w:val="20"/>
              </w:rPr>
              <w:t>1</w:t>
            </w:r>
            <w:r w:rsidRPr="001145BE">
              <w:rPr>
                <w:spacing w:val="-1"/>
                <w:sz w:val="20"/>
                <w:szCs w:val="20"/>
              </w:rPr>
              <w:t>, U1</w:t>
            </w:r>
          </w:p>
        </w:tc>
      </w:tr>
      <w:tr w:rsidR="001570F8" w:rsidRPr="00D0595D" w14:paraId="1427412B" w14:textId="77777777" w:rsidTr="1DE46299">
        <w:tblPrEx>
          <w:tblBorders>
            <w:top w:val="single" w:sz="18" w:space="0" w:color="auto"/>
            <w:bottom w:val="single" w:sz="18" w:space="0" w:color="auto"/>
          </w:tblBorders>
        </w:tblPrEx>
        <w:trPr>
          <w:trHeight w:val="745"/>
          <w:jc w:val="center"/>
        </w:trPr>
        <w:tc>
          <w:tcPr>
            <w:tcW w:w="660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08F11D8A" w14:textId="77777777" w:rsidR="001570F8" w:rsidRDefault="001570F8" w:rsidP="00A553AB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3481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2506E285" w14:textId="77777777" w:rsidR="001570F8" w:rsidRPr="008A732A" w:rsidRDefault="001570F8" w:rsidP="00A553AB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1145BE">
              <w:rPr>
                <w:sz w:val="20"/>
                <w:szCs w:val="20"/>
              </w:rPr>
              <w:t>nstrumenty kapitału wysokiego ryzyka w kreowaniu</w:t>
            </w:r>
            <w:r>
              <w:rPr>
                <w:sz w:val="20"/>
                <w:szCs w:val="20"/>
              </w:rPr>
              <w:t xml:space="preserve"> </w:t>
            </w:r>
            <w:r w:rsidRPr="001145BE">
              <w:rPr>
                <w:sz w:val="20"/>
                <w:szCs w:val="20"/>
              </w:rPr>
              <w:t>wartości przedsiębiorstw nowej gospodarki</w:t>
            </w:r>
          </w:p>
        </w:tc>
        <w:tc>
          <w:tcPr>
            <w:tcW w:w="859" w:type="pct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42CC250" w14:textId="7F3811BA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1145BE">
              <w:rPr>
                <w:spacing w:val="-1"/>
                <w:sz w:val="20"/>
                <w:szCs w:val="20"/>
              </w:rPr>
              <w:t>W</w:t>
            </w:r>
            <w:r w:rsidR="52554658" w:rsidRPr="001145BE">
              <w:rPr>
                <w:spacing w:val="-1"/>
                <w:sz w:val="20"/>
                <w:szCs w:val="20"/>
              </w:rPr>
              <w:t>1</w:t>
            </w:r>
            <w:r w:rsidRPr="001145BE">
              <w:rPr>
                <w:spacing w:val="-1"/>
                <w:sz w:val="20"/>
                <w:szCs w:val="20"/>
              </w:rPr>
              <w:t>, U3, K2</w:t>
            </w:r>
          </w:p>
        </w:tc>
      </w:tr>
    </w:tbl>
    <w:p w14:paraId="40FBDAC0" w14:textId="11DC5902" w:rsidR="001570F8" w:rsidRDefault="001570F8" w:rsidP="001570F8"/>
    <w:tbl>
      <w:tblPr>
        <w:tblW w:w="5000" w:type="pct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428"/>
        <w:gridCol w:w="2256"/>
        <w:gridCol w:w="2269"/>
        <w:gridCol w:w="1853"/>
        <w:gridCol w:w="263"/>
        <w:gridCol w:w="2351"/>
      </w:tblGrid>
      <w:tr w:rsidR="001570F8" w:rsidRPr="00D0595D" w14:paraId="3FF17D88" w14:textId="77777777" w:rsidTr="1DE46299">
        <w:trPr>
          <w:jc w:val="center"/>
        </w:trPr>
        <w:tc>
          <w:tcPr>
            <w:tcW w:w="5000" w:type="pct"/>
            <w:gridSpan w:val="6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1903C035" w14:textId="77777777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VI. METODY WERYFIKACJI EFEKTÓW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</w:p>
        </w:tc>
      </w:tr>
      <w:tr w:rsidR="001570F8" w:rsidRPr="00D0595D" w14:paraId="093941A3" w14:textId="77777777" w:rsidTr="1DE46299">
        <w:trPr>
          <w:jc w:val="center"/>
        </w:trPr>
        <w:tc>
          <w:tcPr>
            <w:tcW w:w="65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9A0CD" w14:textId="77777777" w:rsidR="001570F8" w:rsidRPr="00D0595D" w:rsidRDefault="001570F8" w:rsidP="00A553AB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t>Forma zajęć, w ramach której weryfikowany jest E</w:t>
            </w:r>
            <w:r>
              <w:rPr>
                <w:b/>
                <w:sz w:val="20"/>
                <w:szCs w:val="20"/>
              </w:rPr>
              <w:t>U</w:t>
            </w:r>
          </w:p>
        </w:tc>
        <w:tc>
          <w:tcPr>
            <w:tcW w:w="3076" w:type="pct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A9C82" w14:textId="77777777" w:rsidR="001570F8" w:rsidRDefault="001570F8" w:rsidP="00A553AB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646607">
              <w:rPr>
                <w:b/>
                <w:sz w:val="20"/>
                <w:szCs w:val="20"/>
              </w:rPr>
              <w:t>Metoda weryfikacji</w:t>
            </w:r>
            <w:r>
              <w:rPr>
                <w:b/>
                <w:sz w:val="20"/>
                <w:szCs w:val="20"/>
              </w:rPr>
              <w:t xml:space="preserve"> –WŁAŚCIWE  WYBRAĆ </w:t>
            </w:r>
          </w:p>
          <w:p w14:paraId="3A62FE5E" w14:textId="77777777" w:rsidR="001570F8" w:rsidRPr="00D0595D" w:rsidRDefault="001570F8" w:rsidP="00A553AB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Egzamin pisemny, egzamin ustny ,kolokwium, projekt, prezentacja, referat, esej inne </w:t>
            </w:r>
          </w:p>
        </w:tc>
        <w:tc>
          <w:tcPr>
            <w:tcW w:w="1269" w:type="pct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2C53F82" w14:textId="77777777" w:rsidR="001570F8" w:rsidRDefault="001570F8" w:rsidP="00A553AB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Kategoria weryfikowanych efektów  uczenia się :</w:t>
            </w:r>
          </w:p>
          <w:p w14:paraId="64220C28" w14:textId="77777777" w:rsidR="001570F8" w:rsidRPr="00D0595D" w:rsidRDefault="001570F8" w:rsidP="00A553AB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wiedza, umiejętności ,kompetencje społeczne </w:t>
            </w:r>
            <w:r>
              <w:rPr>
                <w:b/>
                <w:sz w:val="20"/>
                <w:szCs w:val="20"/>
              </w:rPr>
              <w:t>WŁAŚCIWE  WYBRAĆ</w:t>
            </w:r>
          </w:p>
        </w:tc>
      </w:tr>
      <w:tr w:rsidR="001570F8" w:rsidRPr="00D0595D" w14:paraId="7F6B7D68" w14:textId="77777777" w:rsidTr="1DE46299">
        <w:trPr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7497D24B" w14:textId="77777777" w:rsidR="001570F8" w:rsidRPr="00D0595D" w:rsidRDefault="001570F8" w:rsidP="00A553AB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</w:p>
        </w:tc>
      </w:tr>
      <w:tr w:rsidR="001570F8" w:rsidRPr="00D0595D" w14:paraId="54731FEB" w14:textId="77777777" w:rsidTr="1DE46299">
        <w:trPr>
          <w:trHeight w:val="1075"/>
          <w:jc w:val="center"/>
        </w:trPr>
        <w:tc>
          <w:tcPr>
            <w:tcW w:w="655" w:type="pc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0F094" w14:textId="77777777" w:rsidR="001570F8" w:rsidRPr="00D0595D" w:rsidRDefault="001570F8" w:rsidP="00A553AB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Ćwiczenia</w:t>
            </w:r>
          </w:p>
        </w:tc>
        <w:tc>
          <w:tcPr>
            <w:tcW w:w="3076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A380D" w14:textId="7AAA893E" w:rsidR="001570F8" w:rsidRPr="00636F54" w:rsidRDefault="001570F8" w:rsidP="00A553AB">
            <w:pPr>
              <w:spacing w:before="60" w:after="60"/>
              <w:jc w:val="both"/>
              <w:rPr>
                <w:sz w:val="20"/>
                <w:szCs w:val="20"/>
              </w:rPr>
            </w:pPr>
            <w:r w:rsidRPr="1DE46299">
              <w:rPr>
                <w:sz w:val="20"/>
                <w:szCs w:val="20"/>
              </w:rPr>
              <w:t>Sprawdzian pisemny z otwartymi pytaniami, Udział w dyskusji / Uczestnictwo w zajęciach, Projekt grupowy / praca w grupie</w:t>
            </w:r>
          </w:p>
        </w:tc>
        <w:tc>
          <w:tcPr>
            <w:tcW w:w="1269" w:type="pct"/>
            <w:gridSpan w:val="2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A554635" w14:textId="77777777" w:rsidR="001570F8" w:rsidRDefault="001570F8" w:rsidP="00A553AB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wiedza, umiejętności, kompetencje społeczne</w:t>
            </w:r>
          </w:p>
        </w:tc>
      </w:tr>
      <w:tr w:rsidR="001570F8" w:rsidRPr="00D0595D" w14:paraId="09F01D75" w14:textId="77777777" w:rsidTr="1DE46299">
        <w:trPr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5F9C4AD8" w14:textId="77777777" w:rsidR="001570F8" w:rsidRPr="00D0595D" w:rsidRDefault="001570F8" w:rsidP="00A553AB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WARUNKI ZALICZENIA PRZEDMIOTU  wskazać właściwe </w:t>
            </w:r>
          </w:p>
        </w:tc>
      </w:tr>
      <w:tr w:rsidR="001570F8" w:rsidRPr="00D0595D" w14:paraId="2A43E750" w14:textId="77777777" w:rsidTr="1DE46299">
        <w:trPr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BA6D4F0" w14:textId="77777777" w:rsidR="001570F8" w:rsidRPr="00D0595D" w:rsidRDefault="001570F8" w:rsidP="00A553AB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 xml:space="preserve">Zaliczenie wszystkich form zajęć  przedmiotu (konwersatoria, warsztaty, zajęcia projektowe) na podstawie pozytywnej oceny z testu wiedzy, projektu i zadań praktycznych. </w:t>
            </w:r>
          </w:p>
        </w:tc>
      </w:tr>
      <w:tr w:rsidR="001570F8" w:rsidRPr="00D0595D" w14:paraId="47B2E7B1" w14:textId="77777777" w:rsidTr="1DE46299">
        <w:trPr>
          <w:jc w:val="center"/>
        </w:trPr>
        <w:tc>
          <w:tcPr>
            <w:tcW w:w="5000" w:type="pct"/>
            <w:gridSpan w:val="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0A0D9FAA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sz w:val="20"/>
                <w:szCs w:val="20"/>
              </w:rPr>
            </w:pPr>
            <w:r w:rsidRPr="009E3429">
              <w:rPr>
                <w:sz w:val="20"/>
                <w:szCs w:val="20"/>
              </w:rPr>
              <w:t>VII. KRYTERIA OCENY OSIĄGNIĘTYCH EFEKTÓW KSZTAŁCENIA</w:t>
            </w:r>
          </w:p>
        </w:tc>
      </w:tr>
      <w:tr w:rsidR="001570F8" w:rsidRPr="00D0595D" w14:paraId="351F7506" w14:textId="77777777" w:rsidTr="1DE46299">
        <w:trPr>
          <w:jc w:val="center"/>
        </w:trPr>
        <w:tc>
          <w:tcPr>
            <w:tcW w:w="660" w:type="pct"/>
            <w:vAlign w:val="center"/>
          </w:tcPr>
          <w:p w14:paraId="356F4E36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Efekty kształcenia</w:t>
            </w:r>
          </w:p>
        </w:tc>
        <w:tc>
          <w:tcPr>
            <w:tcW w:w="1088" w:type="pct"/>
            <w:vAlign w:val="center"/>
          </w:tcPr>
          <w:p w14:paraId="0A185074" w14:textId="77777777" w:rsidR="001570F8" w:rsidRDefault="001570F8" w:rsidP="00A553A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Ocena niedostateczna</w:t>
            </w:r>
          </w:p>
          <w:p w14:paraId="61D315A8" w14:textId="77777777" w:rsidR="001570F8" w:rsidRPr="00D0595D" w:rsidRDefault="001570F8" w:rsidP="00A553AB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Student nie potrafi:</w:t>
            </w:r>
          </w:p>
        </w:tc>
        <w:tc>
          <w:tcPr>
            <w:tcW w:w="1094" w:type="pct"/>
            <w:vAlign w:val="center"/>
          </w:tcPr>
          <w:p w14:paraId="79F2AB9D" w14:textId="77777777" w:rsidR="001570F8" w:rsidRDefault="001570F8" w:rsidP="00A553A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Zakres ocen 3,0-3,5</w:t>
            </w:r>
          </w:p>
          <w:p w14:paraId="6DAEA137" w14:textId="77777777" w:rsidR="001570F8" w:rsidRPr="00D0595D" w:rsidRDefault="001570F8" w:rsidP="00A553AB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Student potrafi:</w:t>
            </w:r>
          </w:p>
        </w:tc>
        <w:tc>
          <w:tcPr>
            <w:tcW w:w="1025" w:type="pct"/>
            <w:gridSpan w:val="2"/>
            <w:vAlign w:val="center"/>
          </w:tcPr>
          <w:p w14:paraId="5F6BAC7F" w14:textId="77777777" w:rsidR="001570F8" w:rsidRDefault="001570F8" w:rsidP="00A553A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Zakres ocen 4,0-4,5</w:t>
            </w:r>
          </w:p>
          <w:p w14:paraId="40C5652B" w14:textId="77777777" w:rsidR="001570F8" w:rsidRPr="00D0595D" w:rsidRDefault="001570F8" w:rsidP="00A553AB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Student potrafi:</w:t>
            </w:r>
          </w:p>
        </w:tc>
        <w:tc>
          <w:tcPr>
            <w:tcW w:w="1132" w:type="pct"/>
            <w:vAlign w:val="center"/>
          </w:tcPr>
          <w:p w14:paraId="6FC70513" w14:textId="77777777" w:rsidR="001570F8" w:rsidRDefault="001570F8" w:rsidP="00A553A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Ocena bardzo dobra</w:t>
            </w:r>
          </w:p>
          <w:p w14:paraId="411A9DAB" w14:textId="77777777" w:rsidR="001570F8" w:rsidRPr="00D0595D" w:rsidRDefault="001570F8" w:rsidP="00A553AB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Student potrafi:</w:t>
            </w:r>
          </w:p>
        </w:tc>
      </w:tr>
      <w:tr w:rsidR="001570F8" w:rsidRPr="00D0595D" w14:paraId="0B62BABE" w14:textId="77777777" w:rsidTr="1DE46299">
        <w:trPr>
          <w:jc w:val="center"/>
        </w:trPr>
        <w:tc>
          <w:tcPr>
            <w:tcW w:w="660" w:type="pct"/>
            <w:vAlign w:val="center"/>
          </w:tcPr>
          <w:p w14:paraId="12D94119" w14:textId="77777777" w:rsidR="001570F8" w:rsidRPr="00D65D67" w:rsidRDefault="001570F8" w:rsidP="00A553AB">
            <w:pPr>
              <w:widowControl w:val="0"/>
              <w:spacing w:before="60" w:after="60"/>
              <w:jc w:val="center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>P_W01</w:t>
            </w:r>
          </w:p>
        </w:tc>
        <w:tc>
          <w:tcPr>
            <w:tcW w:w="1088" w:type="pct"/>
            <w:vAlign w:val="center"/>
          </w:tcPr>
          <w:p w14:paraId="33A30E5C" w14:textId="170CD624" w:rsidR="001570F8" w:rsidRPr="00F1752C" w:rsidRDefault="001570F8" w:rsidP="1DE46299">
            <w:pPr>
              <w:spacing w:before="60" w:after="60"/>
              <w:rPr>
                <w:sz w:val="20"/>
                <w:szCs w:val="20"/>
              </w:rPr>
            </w:pPr>
            <w:r w:rsidRPr="1DE46299">
              <w:rPr>
                <w:sz w:val="20"/>
                <w:szCs w:val="20"/>
              </w:rPr>
              <w:t>Nie zna i nie rozumie istoty</w:t>
            </w:r>
            <w:r w:rsidRPr="1DE46299">
              <w:rPr>
                <w:color w:val="000000" w:themeColor="text1"/>
                <w:sz w:val="20"/>
                <w:szCs w:val="20"/>
              </w:rPr>
              <w:t xml:space="preserve"> </w:t>
            </w:r>
            <w:r w:rsidR="17F9DCAE" w:rsidRPr="1DE46299">
              <w:rPr>
                <w:sz w:val="20"/>
                <w:szCs w:val="20"/>
              </w:rPr>
              <w:t xml:space="preserve">interesariuszy przedsiębiorstwa i podstawowe standardy wartości oraz identyfikuje i klasyfikuje czynniki wpływające na wartość </w:t>
            </w:r>
            <w:proofErr w:type="spellStart"/>
            <w:r w:rsidR="17F9DCAE" w:rsidRPr="1DE46299">
              <w:rPr>
                <w:sz w:val="20"/>
                <w:szCs w:val="20"/>
              </w:rPr>
              <w:t>przedsiębiorstwa,a</w:t>
            </w:r>
            <w:proofErr w:type="spellEnd"/>
            <w:r w:rsidR="17F9DCAE" w:rsidRPr="1DE46299">
              <w:rPr>
                <w:sz w:val="20"/>
                <w:szCs w:val="20"/>
              </w:rPr>
              <w:t xml:space="preserve"> także potrafi scharakteryzować istotę oraz główne założenia koncepcji zarządzania wartością przedsiębiorstwa, w tym aktywa przedsiębiorstwa</w:t>
            </w:r>
          </w:p>
          <w:p w14:paraId="116AB4B2" w14:textId="77777777" w:rsidR="001570F8" w:rsidRDefault="001570F8" w:rsidP="00A553AB">
            <w:pPr>
              <w:spacing w:before="60" w:after="60"/>
              <w:rPr>
                <w:sz w:val="20"/>
                <w:szCs w:val="20"/>
              </w:rPr>
            </w:pPr>
          </w:p>
          <w:p w14:paraId="45A2B8E7" w14:textId="77777777" w:rsidR="001570F8" w:rsidRPr="00D65D67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.</w:t>
            </w:r>
            <w:r w:rsidRPr="00D65D67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94" w:type="pct"/>
            <w:vAlign w:val="center"/>
          </w:tcPr>
          <w:p w14:paraId="0E9C3E27" w14:textId="25096CC1" w:rsidR="001570F8" w:rsidRPr="00D65D67" w:rsidRDefault="001570F8" w:rsidP="1DE46299">
            <w:pPr>
              <w:spacing w:before="60" w:after="60"/>
              <w:rPr>
                <w:sz w:val="20"/>
                <w:szCs w:val="20"/>
              </w:rPr>
            </w:pPr>
            <w:r w:rsidRPr="1DE46299">
              <w:rPr>
                <w:sz w:val="20"/>
                <w:szCs w:val="20"/>
              </w:rPr>
              <w:t xml:space="preserve">Zna i rozumie </w:t>
            </w:r>
            <w:r w:rsidR="6B361C63" w:rsidRPr="1DE46299">
              <w:rPr>
                <w:sz w:val="20"/>
                <w:szCs w:val="20"/>
              </w:rPr>
              <w:t xml:space="preserve">interesariuszy przedsiębiorstwa i podstawowe standardy wartości </w:t>
            </w:r>
          </w:p>
        </w:tc>
        <w:tc>
          <w:tcPr>
            <w:tcW w:w="1025" w:type="pct"/>
            <w:gridSpan w:val="2"/>
            <w:vAlign w:val="center"/>
          </w:tcPr>
          <w:p w14:paraId="1B09158B" w14:textId="37DBE73D" w:rsidR="001570F8" w:rsidRPr="00D65D67" w:rsidRDefault="001570F8" w:rsidP="1DE46299">
            <w:pPr>
              <w:spacing w:before="60" w:after="60"/>
              <w:rPr>
                <w:sz w:val="20"/>
                <w:szCs w:val="20"/>
              </w:rPr>
            </w:pPr>
            <w:r w:rsidRPr="1DE46299">
              <w:rPr>
                <w:sz w:val="20"/>
                <w:szCs w:val="20"/>
              </w:rPr>
              <w:t>Zna i rozumie istotę a.</w:t>
            </w:r>
            <w:r w:rsidR="01DC2B1F" w:rsidRPr="1DE46299">
              <w:rPr>
                <w:sz w:val="20"/>
                <w:szCs w:val="20"/>
              </w:rPr>
              <w:t xml:space="preserve"> interesariuszy przedsiębiorstwa i podstawowe standardy wartości oraz identyfikuje i klasyfikuje czynniki wpływające na wartość </w:t>
            </w:r>
            <w:proofErr w:type="spellStart"/>
            <w:r w:rsidR="01DC2B1F" w:rsidRPr="1DE46299">
              <w:rPr>
                <w:sz w:val="20"/>
                <w:szCs w:val="20"/>
              </w:rPr>
              <w:t>przedsiębiorstwa,a</w:t>
            </w:r>
            <w:proofErr w:type="spellEnd"/>
            <w:r w:rsidR="01DC2B1F" w:rsidRPr="1DE46299">
              <w:rPr>
                <w:sz w:val="20"/>
                <w:szCs w:val="20"/>
              </w:rPr>
              <w:t xml:space="preserve"> także potrafi scharakteryzować istotę oraz główne założenia koncepcji zarządzania wartością przedsiębiorstwa, </w:t>
            </w:r>
          </w:p>
        </w:tc>
        <w:tc>
          <w:tcPr>
            <w:tcW w:w="1132" w:type="pct"/>
            <w:vAlign w:val="center"/>
          </w:tcPr>
          <w:p w14:paraId="468C31E3" w14:textId="7887AB1B" w:rsidR="001570F8" w:rsidRPr="00D65D67" w:rsidRDefault="001570F8" w:rsidP="1DE46299">
            <w:pPr>
              <w:spacing w:before="60" w:after="60"/>
              <w:rPr>
                <w:sz w:val="20"/>
                <w:szCs w:val="20"/>
              </w:rPr>
            </w:pPr>
            <w:r w:rsidRPr="1DE46299">
              <w:rPr>
                <w:sz w:val="20"/>
                <w:szCs w:val="20"/>
              </w:rPr>
              <w:t xml:space="preserve">Zna i rozumie istotę </w:t>
            </w:r>
            <w:r w:rsidR="2A34DFA4" w:rsidRPr="1DE46299">
              <w:rPr>
                <w:sz w:val="20"/>
                <w:szCs w:val="20"/>
              </w:rPr>
              <w:t xml:space="preserve">interesariuszy przedsiębiorstwa i podstawowe standardy wartości oraz identyfikuje i klasyfikuje czynniki wpływające na wartość </w:t>
            </w:r>
            <w:proofErr w:type="spellStart"/>
            <w:r w:rsidR="2A34DFA4" w:rsidRPr="1DE46299">
              <w:rPr>
                <w:sz w:val="20"/>
                <w:szCs w:val="20"/>
              </w:rPr>
              <w:t>przedsiębiorstwa,a</w:t>
            </w:r>
            <w:proofErr w:type="spellEnd"/>
            <w:r w:rsidR="2A34DFA4" w:rsidRPr="1DE46299">
              <w:rPr>
                <w:sz w:val="20"/>
                <w:szCs w:val="20"/>
              </w:rPr>
              <w:t xml:space="preserve"> także potrafi scharakteryzować istotę oraz główne założenia koncepcji zarządzania wartością przedsiębiorstwa ponadto ma wiedzę o aktywach przedsiębiorstwa</w:t>
            </w:r>
          </w:p>
        </w:tc>
      </w:tr>
      <w:tr w:rsidR="001570F8" w:rsidRPr="00D0595D" w14:paraId="6282309E" w14:textId="77777777" w:rsidTr="1DE46299">
        <w:trPr>
          <w:jc w:val="center"/>
        </w:trPr>
        <w:tc>
          <w:tcPr>
            <w:tcW w:w="660" w:type="pct"/>
            <w:vAlign w:val="center"/>
          </w:tcPr>
          <w:p w14:paraId="72EE0112" w14:textId="77777777" w:rsidR="001570F8" w:rsidRPr="00D65D67" w:rsidRDefault="001570F8" w:rsidP="00A553AB">
            <w:pPr>
              <w:widowControl w:val="0"/>
              <w:spacing w:before="60" w:after="60"/>
              <w:jc w:val="center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>P_U01</w:t>
            </w:r>
          </w:p>
        </w:tc>
        <w:tc>
          <w:tcPr>
            <w:tcW w:w="1088" w:type="pct"/>
            <w:vAlign w:val="center"/>
          </w:tcPr>
          <w:p w14:paraId="2FAC0B3F" w14:textId="77777777" w:rsidR="001570F8" w:rsidRPr="00D65D67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 xml:space="preserve">Nie potrafi wykorzystywać narzędzi i metod </w:t>
            </w:r>
            <w:r w:rsidRPr="00F1752C">
              <w:rPr>
                <w:sz w:val="20"/>
                <w:szCs w:val="20"/>
              </w:rPr>
              <w:t>w</w:t>
            </w:r>
            <w:r w:rsidRPr="00F1752C">
              <w:rPr>
                <w:color w:val="000000"/>
                <w:sz w:val="20"/>
                <w:szCs w:val="20"/>
              </w:rPr>
              <w:t>yceny i zarządzania wartością przedsiębiorstwa</w:t>
            </w:r>
          </w:p>
        </w:tc>
        <w:tc>
          <w:tcPr>
            <w:tcW w:w="1094" w:type="pct"/>
            <w:vAlign w:val="center"/>
          </w:tcPr>
          <w:p w14:paraId="76384587" w14:textId="77777777" w:rsidR="001570F8" w:rsidRPr="00D65D67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 xml:space="preserve">Wykorzystuje podstawowe narzędzia i niektóre metody </w:t>
            </w:r>
            <w:r w:rsidRPr="00F1752C">
              <w:rPr>
                <w:sz w:val="20"/>
                <w:szCs w:val="20"/>
              </w:rPr>
              <w:t>w</w:t>
            </w:r>
            <w:r w:rsidRPr="00F1752C">
              <w:rPr>
                <w:color w:val="000000"/>
                <w:sz w:val="20"/>
                <w:szCs w:val="20"/>
              </w:rPr>
              <w:t>yceny i zarządzania wartością przedsiębiorstwa</w:t>
            </w:r>
          </w:p>
        </w:tc>
        <w:tc>
          <w:tcPr>
            <w:tcW w:w="1025" w:type="pct"/>
            <w:gridSpan w:val="2"/>
            <w:vAlign w:val="center"/>
          </w:tcPr>
          <w:p w14:paraId="67D03D7B" w14:textId="77777777" w:rsidR="001570F8" w:rsidRPr="00D65D67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>Wykorzystuje narzędzia i niektóre metody</w:t>
            </w:r>
            <w:r>
              <w:rPr>
                <w:sz w:val="20"/>
                <w:szCs w:val="20"/>
              </w:rPr>
              <w:t xml:space="preserve"> </w:t>
            </w:r>
            <w:r w:rsidRPr="00F1752C">
              <w:rPr>
                <w:sz w:val="20"/>
                <w:szCs w:val="20"/>
              </w:rPr>
              <w:t>w</w:t>
            </w:r>
            <w:r w:rsidRPr="00F1752C">
              <w:rPr>
                <w:color w:val="000000"/>
                <w:sz w:val="20"/>
                <w:szCs w:val="20"/>
              </w:rPr>
              <w:t>yceny i zarządzania wartością przedsiębiorstwa</w:t>
            </w:r>
            <w:r>
              <w:rPr>
                <w:sz w:val="20"/>
                <w:szCs w:val="20"/>
              </w:rPr>
              <w:t>.</w:t>
            </w:r>
            <w:r w:rsidRPr="00D65D67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2" w:type="pct"/>
            <w:vAlign w:val="center"/>
          </w:tcPr>
          <w:p w14:paraId="3AD39830" w14:textId="77777777" w:rsidR="001570F8" w:rsidRPr="00D65D67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 xml:space="preserve">Wykorzystuje narzędzia i wskazane metody badania </w:t>
            </w:r>
            <w:r w:rsidRPr="00F1752C">
              <w:rPr>
                <w:sz w:val="20"/>
                <w:szCs w:val="20"/>
              </w:rPr>
              <w:t>w</w:t>
            </w:r>
            <w:r w:rsidRPr="00F1752C">
              <w:rPr>
                <w:color w:val="000000"/>
                <w:sz w:val="20"/>
                <w:szCs w:val="20"/>
              </w:rPr>
              <w:t>yceny i zarządzania wartością przedsiębiorstwa</w:t>
            </w:r>
            <w:r w:rsidRPr="00D65D67">
              <w:rPr>
                <w:sz w:val="20"/>
                <w:szCs w:val="20"/>
              </w:rPr>
              <w:t xml:space="preserve"> i uzasadnia ich wybór</w:t>
            </w:r>
            <w:r>
              <w:rPr>
                <w:sz w:val="20"/>
                <w:szCs w:val="20"/>
              </w:rPr>
              <w:t>.</w:t>
            </w:r>
            <w:r w:rsidRPr="00D65D67">
              <w:rPr>
                <w:sz w:val="20"/>
                <w:szCs w:val="20"/>
              </w:rPr>
              <w:t xml:space="preserve"> </w:t>
            </w:r>
          </w:p>
        </w:tc>
      </w:tr>
      <w:tr w:rsidR="001570F8" w:rsidRPr="00D0595D" w14:paraId="71E963B7" w14:textId="77777777" w:rsidTr="1DE46299">
        <w:trPr>
          <w:jc w:val="center"/>
        </w:trPr>
        <w:tc>
          <w:tcPr>
            <w:tcW w:w="660" w:type="pct"/>
            <w:vAlign w:val="center"/>
          </w:tcPr>
          <w:p w14:paraId="37900CAB" w14:textId="77777777" w:rsidR="001570F8" w:rsidRPr="00D65D67" w:rsidRDefault="001570F8" w:rsidP="00A553AB">
            <w:pPr>
              <w:widowControl w:val="0"/>
              <w:spacing w:before="60" w:after="60"/>
              <w:jc w:val="center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lastRenderedPageBreak/>
              <w:t>P_U02</w:t>
            </w:r>
          </w:p>
        </w:tc>
        <w:tc>
          <w:tcPr>
            <w:tcW w:w="1088" w:type="pct"/>
            <w:vAlign w:val="center"/>
          </w:tcPr>
          <w:p w14:paraId="2C42CBD9" w14:textId="77777777" w:rsidR="001570F8" w:rsidRPr="00D65D67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>Nie potrafi analizować zachodzących zależności pomiędzy</w:t>
            </w:r>
            <w:r>
              <w:rPr>
                <w:sz w:val="20"/>
                <w:szCs w:val="20"/>
              </w:rPr>
              <w:t xml:space="preserve"> wyceną i zarządzaniem wartością przedsiębiorstwa</w:t>
            </w:r>
            <w:r w:rsidRPr="00D65D67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094" w:type="pct"/>
            <w:vAlign w:val="center"/>
          </w:tcPr>
          <w:p w14:paraId="19930180" w14:textId="77777777" w:rsidR="001570F8" w:rsidRPr="00D65D67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>Dokonuje analizy zachodzących podstawowych zależności pomiędzy</w:t>
            </w:r>
            <w:r>
              <w:rPr>
                <w:sz w:val="20"/>
                <w:szCs w:val="20"/>
              </w:rPr>
              <w:t xml:space="preserve"> wyceną i zarządzaniem wartością przedsiębiorstwa</w:t>
            </w:r>
            <w:r w:rsidRPr="00D65D67">
              <w:rPr>
                <w:sz w:val="20"/>
                <w:szCs w:val="20"/>
              </w:rPr>
              <w:t xml:space="preserve">.. </w:t>
            </w:r>
          </w:p>
        </w:tc>
        <w:tc>
          <w:tcPr>
            <w:tcW w:w="1025" w:type="pct"/>
            <w:gridSpan w:val="2"/>
            <w:vAlign w:val="center"/>
          </w:tcPr>
          <w:p w14:paraId="37AD51C9" w14:textId="77777777" w:rsidR="001570F8" w:rsidRPr="00D65D67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>Dokonuje analizy zachodzących zależności pomiędzy</w:t>
            </w:r>
            <w:r>
              <w:rPr>
                <w:sz w:val="20"/>
                <w:szCs w:val="20"/>
              </w:rPr>
              <w:t xml:space="preserve"> wyceną i zarządzaniem wartością przedsiębiorstwa</w:t>
            </w:r>
            <w:r w:rsidRPr="00D65D67">
              <w:rPr>
                <w:sz w:val="20"/>
                <w:szCs w:val="20"/>
              </w:rPr>
              <w:t xml:space="preserve">.. </w:t>
            </w:r>
          </w:p>
        </w:tc>
        <w:tc>
          <w:tcPr>
            <w:tcW w:w="1132" w:type="pct"/>
            <w:vAlign w:val="center"/>
          </w:tcPr>
          <w:p w14:paraId="0F274E09" w14:textId="77777777" w:rsidR="001570F8" w:rsidRPr="00D65D67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 xml:space="preserve">Dokonuje analizy zachodzących zależności pomiędzy </w:t>
            </w:r>
            <w:r>
              <w:rPr>
                <w:sz w:val="20"/>
                <w:szCs w:val="20"/>
              </w:rPr>
              <w:t>wyceną i zarządzaniem wartością przedsiębiorstwa</w:t>
            </w:r>
            <w:r w:rsidRPr="00D65D67">
              <w:rPr>
                <w:sz w:val="20"/>
                <w:szCs w:val="20"/>
              </w:rPr>
              <w:t xml:space="preserve">. i wskazuje na ich skutki. </w:t>
            </w:r>
          </w:p>
        </w:tc>
      </w:tr>
    </w:tbl>
    <w:p w14:paraId="21A36961" w14:textId="26011055" w:rsidR="001570F8" w:rsidRDefault="001570F8" w:rsidP="001570F8"/>
    <w:tbl>
      <w:tblPr>
        <w:tblW w:w="5000" w:type="pct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376"/>
        <w:gridCol w:w="2267"/>
        <w:gridCol w:w="2280"/>
        <w:gridCol w:w="713"/>
        <w:gridCol w:w="1423"/>
        <w:gridCol w:w="548"/>
        <w:gridCol w:w="1813"/>
      </w:tblGrid>
      <w:tr w:rsidR="001570F8" w:rsidRPr="00D0595D" w14:paraId="464042FB" w14:textId="77777777" w:rsidTr="001570F8">
        <w:trPr>
          <w:jc w:val="center"/>
        </w:trPr>
        <w:tc>
          <w:tcPr>
            <w:tcW w:w="660" w:type="pct"/>
            <w:vAlign w:val="center"/>
          </w:tcPr>
          <w:p w14:paraId="150E787F" w14:textId="77777777" w:rsidR="001570F8" w:rsidRPr="00D65D67" w:rsidRDefault="001570F8" w:rsidP="00A553AB">
            <w:pPr>
              <w:widowControl w:val="0"/>
              <w:spacing w:before="60" w:after="60"/>
              <w:jc w:val="center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>P_K01</w:t>
            </w:r>
          </w:p>
        </w:tc>
        <w:tc>
          <w:tcPr>
            <w:tcW w:w="1088" w:type="pct"/>
            <w:vAlign w:val="center"/>
          </w:tcPr>
          <w:p w14:paraId="673153D6" w14:textId="77777777" w:rsidR="001570F8" w:rsidRPr="00D65D67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>Nie jest gotów do odpowiedzialnego pełnienia roli menedżera, do analizy i krytycznej oceny odbieranych treści dotyczących stosowanej wiedzy w procesach</w:t>
            </w:r>
            <w:r>
              <w:rPr>
                <w:sz w:val="20"/>
                <w:szCs w:val="20"/>
              </w:rPr>
              <w:t xml:space="preserve"> wyceny i zarządzaniem wartością przedsiębiorstwa.</w:t>
            </w:r>
          </w:p>
        </w:tc>
        <w:tc>
          <w:tcPr>
            <w:tcW w:w="1094" w:type="pct"/>
            <w:vAlign w:val="center"/>
          </w:tcPr>
          <w:p w14:paraId="6A6A1F51" w14:textId="77777777" w:rsidR="001570F8" w:rsidRPr="00D65D67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 xml:space="preserve">jest gotów do odpowiedzialnego pełnienia roli menedżera, do analizy i krytycznej oceny odbieranych treści dotyczących stosowanej wiedzy w procesach </w:t>
            </w:r>
            <w:r>
              <w:rPr>
                <w:sz w:val="20"/>
                <w:szCs w:val="20"/>
              </w:rPr>
              <w:t>wyceny i zarządzaniem wartością przedsiębiorstwa</w:t>
            </w:r>
          </w:p>
        </w:tc>
        <w:tc>
          <w:tcPr>
            <w:tcW w:w="1025" w:type="pct"/>
            <w:gridSpan w:val="2"/>
            <w:vAlign w:val="center"/>
          </w:tcPr>
          <w:p w14:paraId="044059D2" w14:textId="77777777" w:rsidR="001570F8" w:rsidRPr="00D65D67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 xml:space="preserve">jest gotów do odpowiedzialnego pełnienia roli menedżera, do analizy i krytycznej oceny odbieranych treści dotyczących stosowanej wiedzy w procesach </w:t>
            </w:r>
            <w:r>
              <w:rPr>
                <w:sz w:val="20"/>
                <w:szCs w:val="20"/>
              </w:rPr>
              <w:t>wyceny i zarządzaniem wartością przedsiębiorstwa</w:t>
            </w:r>
          </w:p>
        </w:tc>
        <w:tc>
          <w:tcPr>
            <w:tcW w:w="1132" w:type="pct"/>
            <w:gridSpan w:val="2"/>
            <w:vAlign w:val="center"/>
          </w:tcPr>
          <w:p w14:paraId="33C27647" w14:textId="77777777" w:rsidR="001570F8" w:rsidRPr="00D65D67" w:rsidRDefault="001570F8" w:rsidP="00A553AB">
            <w:pPr>
              <w:spacing w:before="60" w:after="60"/>
              <w:rPr>
                <w:sz w:val="20"/>
                <w:szCs w:val="20"/>
              </w:rPr>
            </w:pPr>
            <w:r w:rsidRPr="00D65D67">
              <w:rPr>
                <w:sz w:val="20"/>
                <w:szCs w:val="20"/>
              </w:rPr>
              <w:t>jest gotów do odpowiedzialnego pełnienia roli menedżera, do analizy i krytycznej oceny odbieranych treści dotyczących stosowanej wiedzy w procesach</w:t>
            </w:r>
            <w:r>
              <w:rPr>
                <w:sz w:val="20"/>
                <w:szCs w:val="20"/>
              </w:rPr>
              <w:t xml:space="preserve"> wyceny i zarządzaniem wartością przedsiębiorstwa.</w:t>
            </w:r>
          </w:p>
        </w:tc>
      </w:tr>
      <w:tr w:rsidR="001570F8" w:rsidRPr="00D0595D" w14:paraId="5163030A" w14:textId="77777777" w:rsidTr="001570F8">
        <w:trPr>
          <w:jc w:val="center"/>
        </w:trPr>
        <w:tc>
          <w:tcPr>
            <w:tcW w:w="5000" w:type="pct"/>
            <w:gridSpan w:val="7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2A567213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VIII. NAKŁAD PRACY STUDENTA – WYMIAR GODZIN I BILANS PUNKTÓW ECTS</w:t>
            </w:r>
          </w:p>
        </w:tc>
      </w:tr>
      <w:tr w:rsidR="001570F8" w:rsidRPr="00D0595D" w14:paraId="580EA840" w14:textId="77777777" w:rsidTr="001570F8">
        <w:trPr>
          <w:jc w:val="center"/>
        </w:trPr>
        <w:tc>
          <w:tcPr>
            <w:tcW w:w="3184" w:type="pct"/>
            <w:gridSpan w:val="4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8830D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Rodzaj aktywności</w:t>
            </w:r>
          </w:p>
          <w:p w14:paraId="5048838E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ECTS</w:t>
            </w:r>
          </w:p>
        </w:tc>
        <w:tc>
          <w:tcPr>
            <w:tcW w:w="1816" w:type="pct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8EBC5C4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Obciążenie studenta</w:t>
            </w:r>
          </w:p>
        </w:tc>
      </w:tr>
      <w:tr w:rsidR="001570F8" w:rsidRPr="00D0595D" w14:paraId="2F962DA9" w14:textId="77777777" w:rsidTr="001570F8">
        <w:trPr>
          <w:jc w:val="center"/>
        </w:trPr>
        <w:tc>
          <w:tcPr>
            <w:tcW w:w="3184" w:type="pct"/>
            <w:gridSpan w:val="4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973FE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</w:p>
        </w:tc>
        <w:tc>
          <w:tcPr>
            <w:tcW w:w="9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3C1D3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</w:t>
            </w:r>
          </w:p>
          <w:p w14:paraId="57EF7A5E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stacjonarne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9364344" w14:textId="77777777" w:rsidR="001570F8" w:rsidRDefault="001570F8" w:rsidP="00A553AB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Studia </w:t>
            </w:r>
          </w:p>
          <w:p w14:paraId="51BF3662" w14:textId="77777777" w:rsidR="001570F8" w:rsidRPr="00D0595D" w:rsidRDefault="001570F8" w:rsidP="00A553AB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niestacjonarne</w:t>
            </w:r>
          </w:p>
        </w:tc>
      </w:tr>
      <w:tr w:rsidR="001570F8" w:rsidRPr="00D0595D" w14:paraId="488ECCA7" w14:textId="77777777" w:rsidTr="001570F8">
        <w:trPr>
          <w:jc w:val="center"/>
        </w:trPr>
        <w:tc>
          <w:tcPr>
            <w:tcW w:w="3184" w:type="pct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280FD" w14:textId="77777777" w:rsidR="001570F8" w:rsidRPr="00D0595D" w:rsidRDefault="001570F8" w:rsidP="00A553AB">
            <w:pPr>
              <w:widowControl w:val="0"/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1.</w:t>
            </w:r>
            <w:r w:rsidRPr="00D0595D">
              <w:rPr>
                <w:bCs/>
                <w:snapToGrid w:val="0"/>
                <w:sz w:val="20"/>
                <w:szCs w:val="20"/>
              </w:rPr>
              <w:t xml:space="preserve">Udział w zajęciach </w:t>
            </w:r>
            <w:r>
              <w:rPr>
                <w:bCs/>
                <w:snapToGrid w:val="0"/>
                <w:sz w:val="20"/>
                <w:szCs w:val="20"/>
              </w:rPr>
              <w:t xml:space="preserve">z bezpośrednim udziałem nauczyciela akademickiego  i studentów  </w:t>
            </w:r>
            <w:r w:rsidRPr="00D0595D">
              <w:rPr>
                <w:bCs/>
                <w:snapToGrid w:val="0"/>
                <w:sz w:val="20"/>
                <w:szCs w:val="20"/>
              </w:rPr>
              <w:t>dydaktycznych (wykł</w:t>
            </w:r>
            <w:r>
              <w:rPr>
                <w:bCs/>
                <w:snapToGrid w:val="0"/>
                <w:sz w:val="20"/>
                <w:szCs w:val="20"/>
              </w:rPr>
              <w:t xml:space="preserve">ady, ćwiczenia, konwersatoria, </w:t>
            </w:r>
            <w:r w:rsidRPr="00D0595D">
              <w:rPr>
                <w:bCs/>
                <w:snapToGrid w:val="0"/>
                <w:sz w:val="20"/>
                <w:szCs w:val="20"/>
              </w:rPr>
              <w:t xml:space="preserve">projekt, laboratoria, warsztaty, seminaria) – </w:t>
            </w:r>
            <w:r w:rsidRPr="00172781">
              <w:rPr>
                <w:b/>
                <w:bCs/>
                <w:snapToGrid w:val="0"/>
                <w:sz w:val="20"/>
                <w:szCs w:val="20"/>
              </w:rPr>
              <w:t>SUMA godzin</w:t>
            </w:r>
            <w:r w:rsidRPr="00D0595D">
              <w:rPr>
                <w:bCs/>
                <w:snapToGrid w:val="0"/>
                <w:sz w:val="20"/>
                <w:szCs w:val="20"/>
              </w:rPr>
              <w:t xml:space="preserve"> – z punktu II</w:t>
            </w:r>
          </w:p>
        </w:tc>
        <w:tc>
          <w:tcPr>
            <w:tcW w:w="9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B4685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66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2CD49A2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36</w:t>
            </w:r>
          </w:p>
        </w:tc>
      </w:tr>
      <w:tr w:rsidR="001570F8" w:rsidRPr="00D0595D" w14:paraId="70C01495" w14:textId="77777777" w:rsidTr="001570F8">
        <w:trPr>
          <w:jc w:val="center"/>
        </w:trPr>
        <w:tc>
          <w:tcPr>
            <w:tcW w:w="3184" w:type="pct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E05CD" w14:textId="77777777" w:rsidR="001570F8" w:rsidRDefault="001570F8" w:rsidP="00A553AB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W tym </w:t>
            </w:r>
          </w:p>
          <w:p w14:paraId="314148DD" w14:textId="77777777" w:rsidR="001570F8" w:rsidRDefault="001570F8" w:rsidP="00A553AB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1.1..Udział w zajęciach z bezpośrednim udziałem nauczyciela akademickiego  i studentów  </w:t>
            </w:r>
          </w:p>
        </w:tc>
        <w:tc>
          <w:tcPr>
            <w:tcW w:w="9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51363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56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2159348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36</w:t>
            </w:r>
          </w:p>
        </w:tc>
      </w:tr>
      <w:tr w:rsidR="001570F8" w:rsidRPr="00D0595D" w14:paraId="65E2650B" w14:textId="77777777" w:rsidTr="001570F8">
        <w:trPr>
          <w:jc w:val="center"/>
        </w:trPr>
        <w:tc>
          <w:tcPr>
            <w:tcW w:w="3184" w:type="pct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299C2" w14:textId="77777777" w:rsidR="001570F8" w:rsidRPr="00D0595D" w:rsidRDefault="001570F8" w:rsidP="00A553AB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1.2..Egzaminy/zaliczenia  -liczba godzin </w:t>
            </w:r>
          </w:p>
        </w:tc>
        <w:tc>
          <w:tcPr>
            <w:tcW w:w="9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1643E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CDF8447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4</w:t>
            </w:r>
          </w:p>
        </w:tc>
      </w:tr>
      <w:tr w:rsidR="001570F8" w:rsidRPr="00D0595D" w14:paraId="459DEBF7" w14:textId="77777777" w:rsidTr="001570F8">
        <w:trPr>
          <w:jc w:val="center"/>
        </w:trPr>
        <w:tc>
          <w:tcPr>
            <w:tcW w:w="3184" w:type="pct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B3B40" w14:textId="77777777" w:rsidR="001570F8" w:rsidRPr="00D0595D" w:rsidRDefault="001570F8" w:rsidP="00A553AB">
            <w:pPr>
              <w:widowControl w:val="0"/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1.3..</w:t>
            </w:r>
            <w:r w:rsidRPr="00D0595D">
              <w:rPr>
                <w:bCs/>
                <w:snapToGrid w:val="0"/>
                <w:sz w:val="20"/>
                <w:szCs w:val="20"/>
              </w:rPr>
              <w:t>Udział w konsultacjach</w:t>
            </w:r>
            <w:r>
              <w:rPr>
                <w:bCs/>
                <w:snapToGrid w:val="0"/>
                <w:sz w:val="20"/>
                <w:szCs w:val="20"/>
              </w:rPr>
              <w:t xml:space="preserve"> -liczba godzin</w:t>
            </w:r>
          </w:p>
        </w:tc>
        <w:tc>
          <w:tcPr>
            <w:tcW w:w="9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CE171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2D161B3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</w:tr>
      <w:tr w:rsidR="001570F8" w:rsidRPr="00D0595D" w14:paraId="24DE4341" w14:textId="77777777" w:rsidTr="001570F8">
        <w:trPr>
          <w:jc w:val="center"/>
        </w:trPr>
        <w:tc>
          <w:tcPr>
            <w:tcW w:w="3184" w:type="pct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237B3" w14:textId="77777777" w:rsidR="001570F8" w:rsidRDefault="001570F8" w:rsidP="00A553AB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2.– Indywidualna praca własna studenta   - liczba godzin – </w:t>
            </w:r>
          </w:p>
          <w:p w14:paraId="76CFA71D" w14:textId="77777777" w:rsidR="001570F8" w:rsidRDefault="001570F8" w:rsidP="00A553AB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Projekt / esej / studium przypadku / zadanie praktyczne ,samodzielne przygotowanie się do zajęć ,egzaminów, zaliczeń  </w:t>
            </w:r>
          </w:p>
          <w:p w14:paraId="174B029E" w14:textId="77777777" w:rsidR="001570F8" w:rsidRPr="00D0595D" w:rsidRDefault="001570F8" w:rsidP="00A553AB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 </w:t>
            </w:r>
          </w:p>
        </w:tc>
        <w:tc>
          <w:tcPr>
            <w:tcW w:w="9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01D46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65FD0EA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60</w:t>
            </w:r>
          </w:p>
        </w:tc>
      </w:tr>
      <w:tr w:rsidR="001570F8" w:rsidRPr="00C11184" w14:paraId="26D68CF0" w14:textId="77777777" w:rsidTr="001570F8">
        <w:trPr>
          <w:jc w:val="center"/>
        </w:trPr>
        <w:tc>
          <w:tcPr>
            <w:tcW w:w="3184" w:type="pct"/>
            <w:gridSpan w:val="4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6C876" w14:textId="77777777" w:rsidR="001570F8" w:rsidRPr="00D0595D" w:rsidRDefault="001570F8" w:rsidP="00A553AB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Sumaryczne obciążenie pracą stud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enta (25h = 1 ECTS) SUMA godzin i </w:t>
            </w:r>
            <w:r w:rsidRPr="00D0595D">
              <w:rPr>
                <w:b/>
                <w:bCs/>
                <w:snapToGrid w:val="0"/>
                <w:sz w:val="20"/>
                <w:szCs w:val="20"/>
              </w:rPr>
              <w:t>ECTS</w:t>
            </w:r>
          </w:p>
        </w:tc>
        <w:tc>
          <w:tcPr>
            <w:tcW w:w="9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54B61" w14:textId="77777777" w:rsidR="001570F8" w:rsidRPr="00C11184" w:rsidRDefault="001570F8" w:rsidP="00A553AB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100 h = 4 ECTS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C29B376" w14:textId="77777777" w:rsidR="001570F8" w:rsidRPr="00C11184" w:rsidRDefault="001570F8" w:rsidP="00A553AB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100 h = 4 ECTS</w:t>
            </w:r>
          </w:p>
        </w:tc>
      </w:tr>
      <w:tr w:rsidR="001570F8" w:rsidRPr="00D0595D" w14:paraId="0D41B509" w14:textId="77777777" w:rsidTr="001570F8">
        <w:trPr>
          <w:jc w:val="center"/>
        </w:trPr>
        <w:tc>
          <w:tcPr>
            <w:tcW w:w="5000" w:type="pct"/>
            <w:gridSpan w:val="7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0FE98937" w14:textId="77777777" w:rsidR="001570F8" w:rsidRPr="00D0595D" w:rsidRDefault="001570F8" w:rsidP="00A553AB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IX. LITERATURA PRZEDMIOTU ORAZ INNE MATERIAŁY DYDAKTYCZNE</w:t>
            </w:r>
          </w:p>
        </w:tc>
      </w:tr>
      <w:tr w:rsidR="001570F8" w:rsidRPr="00D0595D" w14:paraId="66935B48" w14:textId="77777777" w:rsidTr="001570F8">
        <w:trPr>
          <w:jc w:val="center"/>
        </w:trPr>
        <w:tc>
          <w:tcPr>
            <w:tcW w:w="5000" w:type="pct"/>
            <w:gridSpan w:val="7"/>
            <w:tcBorders>
              <w:top w:val="single" w:sz="12" w:space="0" w:color="auto"/>
              <w:bottom w:val="single" w:sz="6" w:space="0" w:color="auto"/>
            </w:tcBorders>
          </w:tcPr>
          <w:p w14:paraId="2CCADAA2" w14:textId="77777777" w:rsidR="001570F8" w:rsidRDefault="001570F8" w:rsidP="00A553AB">
            <w:pPr>
              <w:widowControl w:val="0"/>
              <w:spacing w:before="60" w:after="60"/>
              <w:rPr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Literatura podstawowa przedmiotu:</w:t>
            </w:r>
            <w:r w:rsidRPr="00D0595D">
              <w:rPr>
                <w:sz w:val="20"/>
                <w:szCs w:val="20"/>
              </w:rPr>
              <w:t>.</w:t>
            </w:r>
          </w:p>
          <w:p w14:paraId="7D3253D0" w14:textId="77777777" w:rsidR="001570F8" w:rsidRDefault="001570F8" w:rsidP="00A553AB">
            <w:pPr>
              <w:widowControl w:val="0"/>
              <w:spacing w:before="60" w:after="60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K. daszyńska – Żygadło, Wycena przedsiębiorstwa. Podejście scenariuszowe, PWN 2015</w:t>
            </w:r>
          </w:p>
          <w:p w14:paraId="0EC64009" w14:textId="77777777" w:rsidR="001570F8" w:rsidRPr="00440E3C" w:rsidRDefault="001570F8" w:rsidP="00A553AB">
            <w:pPr>
              <w:widowControl w:val="0"/>
              <w:spacing w:before="60" w:after="60"/>
              <w:rPr>
                <w:snapToGrid w:val="0"/>
                <w:sz w:val="20"/>
                <w:szCs w:val="20"/>
              </w:rPr>
            </w:pPr>
            <w:r w:rsidRPr="00440E3C">
              <w:rPr>
                <w:snapToGrid w:val="0"/>
                <w:sz w:val="20"/>
                <w:szCs w:val="20"/>
              </w:rPr>
              <w:t xml:space="preserve">Bielecki J.K., Pawłowicz L. (red.), Zarządzanie wartością spółki kapitałowej (wyd. II). Wyd. </w:t>
            </w:r>
            <w:proofErr w:type="spellStart"/>
            <w:r w:rsidRPr="00440E3C">
              <w:rPr>
                <w:snapToGrid w:val="0"/>
                <w:sz w:val="20"/>
                <w:szCs w:val="20"/>
              </w:rPr>
              <w:t>CeDeWu</w:t>
            </w:r>
            <w:proofErr w:type="spellEnd"/>
            <w:r w:rsidRPr="00440E3C">
              <w:rPr>
                <w:snapToGrid w:val="0"/>
                <w:sz w:val="20"/>
                <w:szCs w:val="20"/>
              </w:rPr>
              <w:t>, Warszawa 2015.</w:t>
            </w:r>
          </w:p>
        </w:tc>
      </w:tr>
      <w:tr w:rsidR="001570F8" w:rsidRPr="00D0595D" w14:paraId="0666F9AF" w14:textId="77777777" w:rsidTr="001570F8">
        <w:trPr>
          <w:jc w:val="center"/>
        </w:trPr>
        <w:tc>
          <w:tcPr>
            <w:tcW w:w="5000" w:type="pct"/>
            <w:gridSpan w:val="7"/>
            <w:tcBorders>
              <w:top w:val="single" w:sz="6" w:space="0" w:color="auto"/>
              <w:bottom w:val="single" w:sz="6" w:space="0" w:color="auto"/>
            </w:tcBorders>
          </w:tcPr>
          <w:p w14:paraId="3E21B3F8" w14:textId="77777777" w:rsidR="001570F8" w:rsidRPr="00D0595D" w:rsidRDefault="001570F8" w:rsidP="00A553AB">
            <w:pPr>
              <w:widowControl w:val="0"/>
              <w:spacing w:before="60" w:after="60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Literatura uzupełniająca przedmiotu:</w:t>
            </w:r>
          </w:p>
          <w:p w14:paraId="2E0210A1" w14:textId="77777777" w:rsidR="001570F8" w:rsidRPr="00440E3C" w:rsidRDefault="001570F8" w:rsidP="00A553AB">
            <w:pPr>
              <w:widowControl w:val="0"/>
              <w:spacing w:before="60" w:after="60"/>
              <w:rPr>
                <w:snapToGrid w:val="0"/>
                <w:sz w:val="20"/>
                <w:szCs w:val="20"/>
              </w:rPr>
            </w:pPr>
            <w:r w:rsidRPr="00440E3C">
              <w:rPr>
                <w:snapToGrid w:val="0"/>
                <w:sz w:val="20"/>
                <w:szCs w:val="20"/>
              </w:rPr>
              <w:t>Suszyński C. (red.), Przedsiębiorstwo, wartość, zarządzanie, PWE, Warszawa 2007..</w:t>
            </w:r>
          </w:p>
          <w:p w14:paraId="2044BAAB" w14:textId="77777777" w:rsidR="001570F8" w:rsidRPr="00440E3C" w:rsidRDefault="001570F8" w:rsidP="00A553AB">
            <w:pPr>
              <w:widowControl w:val="0"/>
              <w:spacing w:before="60" w:after="60"/>
              <w:rPr>
                <w:snapToGrid w:val="0"/>
                <w:sz w:val="20"/>
                <w:szCs w:val="20"/>
              </w:rPr>
            </w:pPr>
            <w:r w:rsidRPr="00440E3C">
              <w:rPr>
                <w:snapToGrid w:val="0"/>
                <w:sz w:val="20"/>
                <w:szCs w:val="20"/>
              </w:rPr>
              <w:t>Nita B., Metody wyceny i kształtowania wartości przedsiębiorstwa, PWE, Warszawa 2007..</w:t>
            </w:r>
          </w:p>
          <w:p w14:paraId="07BA0538" w14:textId="77777777" w:rsidR="001570F8" w:rsidRPr="00D0595D" w:rsidRDefault="001570F8" w:rsidP="00A553AB">
            <w:pPr>
              <w:pStyle w:val="Standard"/>
              <w:spacing w:before="60" w:after="60"/>
              <w:rPr>
                <w:sz w:val="20"/>
                <w:szCs w:val="20"/>
              </w:rPr>
            </w:pPr>
            <w:r w:rsidRPr="00440E3C">
              <w:rPr>
                <w:snapToGrid w:val="0"/>
                <w:sz w:val="20"/>
                <w:szCs w:val="20"/>
              </w:rPr>
              <w:t xml:space="preserve">Szablewski A., Pniewski K., Bartoszewski B. (red.), Value </w:t>
            </w:r>
            <w:proofErr w:type="spellStart"/>
            <w:r w:rsidRPr="00440E3C">
              <w:rPr>
                <w:snapToGrid w:val="0"/>
                <w:sz w:val="20"/>
                <w:szCs w:val="20"/>
              </w:rPr>
              <w:t>Based</w:t>
            </w:r>
            <w:proofErr w:type="spellEnd"/>
            <w:r w:rsidRPr="00440E3C">
              <w:rPr>
                <w:snapToGrid w:val="0"/>
                <w:sz w:val="20"/>
                <w:szCs w:val="20"/>
              </w:rPr>
              <w:t xml:space="preserve"> Management. Koncepcje, narzędzia, przykłady. Wyd.3. </w:t>
            </w:r>
            <w:proofErr w:type="spellStart"/>
            <w:r w:rsidRPr="00440E3C">
              <w:rPr>
                <w:snapToGrid w:val="0"/>
                <w:sz w:val="20"/>
                <w:szCs w:val="20"/>
              </w:rPr>
              <w:t>Poltext</w:t>
            </w:r>
            <w:proofErr w:type="spellEnd"/>
            <w:r w:rsidRPr="00440E3C">
              <w:rPr>
                <w:snapToGrid w:val="0"/>
                <w:sz w:val="20"/>
                <w:szCs w:val="20"/>
              </w:rPr>
              <w:t>, Warszawa 2008</w:t>
            </w:r>
          </w:p>
        </w:tc>
      </w:tr>
      <w:tr w:rsidR="001570F8" w:rsidRPr="00D0595D" w14:paraId="11157529" w14:textId="77777777" w:rsidTr="001570F8">
        <w:trPr>
          <w:jc w:val="center"/>
        </w:trPr>
        <w:tc>
          <w:tcPr>
            <w:tcW w:w="5000" w:type="pct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378554DD" w14:textId="77777777" w:rsidR="001570F8" w:rsidRPr="00D0595D" w:rsidRDefault="001570F8" w:rsidP="00A553AB">
            <w:pPr>
              <w:widowControl w:val="0"/>
              <w:spacing w:before="60" w:after="60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Inne materiały dydaktyczne: </w:t>
            </w:r>
          </w:p>
        </w:tc>
      </w:tr>
    </w:tbl>
    <w:p w14:paraId="7F3C5552" w14:textId="77777777" w:rsidR="001570F8" w:rsidRDefault="001570F8" w:rsidP="001570F8">
      <w:pPr>
        <w:autoSpaceDE w:val="0"/>
        <w:autoSpaceDN w:val="0"/>
        <w:adjustRightInd w:val="0"/>
        <w:spacing w:before="60" w:after="60"/>
        <w:rPr>
          <w:sz w:val="20"/>
          <w:szCs w:val="20"/>
        </w:rPr>
      </w:pPr>
    </w:p>
    <w:p w14:paraId="59E685E3" w14:textId="77777777" w:rsidR="00BD7574" w:rsidRPr="00C6472D" w:rsidRDefault="00BD7574" w:rsidP="00C6472D"/>
    <w:sectPr w:rsidR="00BD7574" w:rsidRPr="00C6472D" w:rsidSect="003D48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4E4479" w14:textId="77777777" w:rsidR="00FB79B4" w:rsidRDefault="00FB79B4" w:rsidP="00A86E0A">
      <w:r>
        <w:separator/>
      </w:r>
    </w:p>
  </w:endnote>
  <w:endnote w:type="continuationSeparator" w:id="0">
    <w:p w14:paraId="10678D07" w14:textId="77777777" w:rsidR="00FB79B4" w:rsidRDefault="00FB79B4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E1E6A02" w14:textId="77777777" w:rsidR="00566AC7" w:rsidRDefault="00836341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048EDC" w14:textId="77777777" w:rsidR="00836341" w:rsidRDefault="008363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744676" w14:textId="77777777" w:rsidR="00FB79B4" w:rsidRDefault="00FB79B4" w:rsidP="00A86E0A">
      <w:r>
        <w:separator/>
      </w:r>
    </w:p>
  </w:footnote>
  <w:footnote w:type="continuationSeparator" w:id="0">
    <w:p w14:paraId="60B66E76" w14:textId="77777777" w:rsidR="00FB79B4" w:rsidRDefault="00FB79B4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B38028" w14:textId="77777777" w:rsidR="00836341" w:rsidRDefault="008363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18A9D0AA" w:rsidR="00A86E0A" w:rsidRDefault="00A86E0A" w:rsidP="00836341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D6C81B" w14:textId="77777777" w:rsidR="00836341" w:rsidRDefault="008363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8E027C5"/>
    <w:multiLevelType w:val="multilevel"/>
    <w:tmpl w:val="C1C08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6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D3512D2"/>
    <w:multiLevelType w:val="multilevel"/>
    <w:tmpl w:val="712A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D62462"/>
    <w:multiLevelType w:val="multilevel"/>
    <w:tmpl w:val="1B20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3794C18"/>
    <w:multiLevelType w:val="multilevel"/>
    <w:tmpl w:val="1432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43A2D37"/>
    <w:multiLevelType w:val="multilevel"/>
    <w:tmpl w:val="B5B6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799C2FF0"/>
    <w:multiLevelType w:val="multilevel"/>
    <w:tmpl w:val="954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0346528">
    <w:abstractNumId w:val="5"/>
  </w:num>
  <w:num w:numId="2" w16cid:durableId="1344212190">
    <w:abstractNumId w:val="1"/>
  </w:num>
  <w:num w:numId="3" w16cid:durableId="1709261383">
    <w:abstractNumId w:val="12"/>
  </w:num>
  <w:num w:numId="4" w16cid:durableId="1442143237">
    <w:abstractNumId w:val="7"/>
  </w:num>
  <w:num w:numId="5" w16cid:durableId="900943586">
    <w:abstractNumId w:val="6"/>
  </w:num>
  <w:num w:numId="6" w16cid:durableId="287518859">
    <w:abstractNumId w:val="2"/>
  </w:num>
  <w:num w:numId="7" w16cid:durableId="794755656">
    <w:abstractNumId w:val="0"/>
  </w:num>
  <w:num w:numId="8" w16cid:durableId="1363094696">
    <w:abstractNumId w:val="4"/>
  </w:num>
  <w:num w:numId="9" w16cid:durableId="325865440">
    <w:abstractNumId w:val="10"/>
  </w:num>
  <w:num w:numId="10" w16cid:durableId="735738253">
    <w:abstractNumId w:val="9"/>
  </w:num>
  <w:num w:numId="11" w16cid:durableId="1189220006">
    <w:abstractNumId w:val="8"/>
  </w:num>
  <w:num w:numId="12" w16cid:durableId="976104860">
    <w:abstractNumId w:val="13"/>
  </w:num>
  <w:num w:numId="13" w16cid:durableId="1128623282">
    <w:abstractNumId w:val="3"/>
  </w:num>
  <w:num w:numId="14" w16cid:durableId="179197157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34513"/>
    <w:rsid w:val="000404AF"/>
    <w:rsid w:val="000416FA"/>
    <w:rsid w:val="00056B4D"/>
    <w:rsid w:val="00075698"/>
    <w:rsid w:val="000945EE"/>
    <w:rsid w:val="000C067C"/>
    <w:rsid w:val="000C0AA1"/>
    <w:rsid w:val="000C3806"/>
    <w:rsid w:val="001570F8"/>
    <w:rsid w:val="0016058C"/>
    <w:rsid w:val="00172781"/>
    <w:rsid w:val="001A117F"/>
    <w:rsid w:val="001C340E"/>
    <w:rsid w:val="001E4F86"/>
    <w:rsid w:val="002800BF"/>
    <w:rsid w:val="00299A77"/>
    <w:rsid w:val="002C2C5D"/>
    <w:rsid w:val="003056AB"/>
    <w:rsid w:val="003711D2"/>
    <w:rsid w:val="003756E7"/>
    <w:rsid w:val="00386131"/>
    <w:rsid w:val="003933BE"/>
    <w:rsid w:val="003A002E"/>
    <w:rsid w:val="003D489F"/>
    <w:rsid w:val="003D744E"/>
    <w:rsid w:val="00430AED"/>
    <w:rsid w:val="00431D90"/>
    <w:rsid w:val="0043697D"/>
    <w:rsid w:val="00532F1B"/>
    <w:rsid w:val="00566AC7"/>
    <w:rsid w:val="00576E3F"/>
    <w:rsid w:val="00591E86"/>
    <w:rsid w:val="005D4392"/>
    <w:rsid w:val="00683BB5"/>
    <w:rsid w:val="006903CF"/>
    <w:rsid w:val="0069308D"/>
    <w:rsid w:val="006A1636"/>
    <w:rsid w:val="007148F4"/>
    <w:rsid w:val="00783218"/>
    <w:rsid w:val="007B4E79"/>
    <w:rsid w:val="007E6571"/>
    <w:rsid w:val="00836341"/>
    <w:rsid w:val="008409C1"/>
    <w:rsid w:val="00860446"/>
    <w:rsid w:val="00880685"/>
    <w:rsid w:val="008961C9"/>
    <w:rsid w:val="008B1F1E"/>
    <w:rsid w:val="008C5BCA"/>
    <w:rsid w:val="008F70FA"/>
    <w:rsid w:val="009655E5"/>
    <w:rsid w:val="009A132D"/>
    <w:rsid w:val="009A39DA"/>
    <w:rsid w:val="009C193F"/>
    <w:rsid w:val="009F5B56"/>
    <w:rsid w:val="00A21420"/>
    <w:rsid w:val="00A35824"/>
    <w:rsid w:val="00A86E0A"/>
    <w:rsid w:val="00AF393C"/>
    <w:rsid w:val="00AF7DCE"/>
    <w:rsid w:val="00B10523"/>
    <w:rsid w:val="00B23302"/>
    <w:rsid w:val="00B53423"/>
    <w:rsid w:val="00BA3F5C"/>
    <w:rsid w:val="00BD7574"/>
    <w:rsid w:val="00C44912"/>
    <w:rsid w:val="00C6472D"/>
    <w:rsid w:val="00CB43D6"/>
    <w:rsid w:val="00CE4D7D"/>
    <w:rsid w:val="00CF1FB4"/>
    <w:rsid w:val="00D04286"/>
    <w:rsid w:val="00D23FCE"/>
    <w:rsid w:val="00DE337D"/>
    <w:rsid w:val="00E06FCD"/>
    <w:rsid w:val="00E1463C"/>
    <w:rsid w:val="00EF22AE"/>
    <w:rsid w:val="00F017DA"/>
    <w:rsid w:val="00F1266B"/>
    <w:rsid w:val="00F24FD4"/>
    <w:rsid w:val="00F914F3"/>
    <w:rsid w:val="00FB79B4"/>
    <w:rsid w:val="00FE596F"/>
    <w:rsid w:val="01DC2B1F"/>
    <w:rsid w:val="089A8AAA"/>
    <w:rsid w:val="1139299D"/>
    <w:rsid w:val="15995D39"/>
    <w:rsid w:val="17F63651"/>
    <w:rsid w:val="17F9DCAE"/>
    <w:rsid w:val="1CDB1AE8"/>
    <w:rsid w:val="1DE46299"/>
    <w:rsid w:val="214202A5"/>
    <w:rsid w:val="228AD434"/>
    <w:rsid w:val="239961D9"/>
    <w:rsid w:val="24030B98"/>
    <w:rsid w:val="26145649"/>
    <w:rsid w:val="284ECFD7"/>
    <w:rsid w:val="2A34DFA4"/>
    <w:rsid w:val="2CFB2C38"/>
    <w:rsid w:val="2F518603"/>
    <w:rsid w:val="330E8DA0"/>
    <w:rsid w:val="35345F0C"/>
    <w:rsid w:val="38183625"/>
    <w:rsid w:val="390FB8EB"/>
    <w:rsid w:val="449447AB"/>
    <w:rsid w:val="457DEB97"/>
    <w:rsid w:val="4AC7BAC7"/>
    <w:rsid w:val="4CEC3890"/>
    <w:rsid w:val="52554658"/>
    <w:rsid w:val="53DB0635"/>
    <w:rsid w:val="5A2A3038"/>
    <w:rsid w:val="5C5082E5"/>
    <w:rsid w:val="62DFD93A"/>
    <w:rsid w:val="64FCEE77"/>
    <w:rsid w:val="66C6260C"/>
    <w:rsid w:val="6AF62A6F"/>
    <w:rsid w:val="6B361C63"/>
    <w:rsid w:val="6E476C38"/>
    <w:rsid w:val="6FBF6D1B"/>
    <w:rsid w:val="7EA90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semiHidden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keditor">
    <w:name w:val="ckeditor"/>
    <w:basedOn w:val="Domylnaczcionkaakapitu"/>
    <w:rsid w:val="0043697D"/>
  </w:style>
  <w:style w:type="character" w:styleId="Uwydatnienie">
    <w:name w:val="Emphasis"/>
    <w:basedOn w:val="Domylnaczcionkaakapitu"/>
    <w:uiPriority w:val="20"/>
    <w:qFormat/>
    <w:rsid w:val="00C6472D"/>
    <w:rPr>
      <w:i/>
      <w:iCs/>
    </w:rPr>
  </w:style>
  <w:style w:type="paragraph" w:customStyle="1" w:styleId="Default">
    <w:name w:val="Default"/>
    <w:rsid w:val="001570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1368</Words>
  <Characters>8208</Characters>
  <Application>Microsoft Office Word</Application>
  <DocSecurity>0</DocSecurity>
  <Lines>68</Lines>
  <Paragraphs>19</Paragraphs>
  <ScaleCrop>false</ScaleCrop>
  <Company/>
  <LinksUpToDate>false</LinksUpToDate>
  <CharactersWithSpaces>9557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8</cp:revision>
  <cp:lastPrinted>2019-09-15T17:18:00Z</cp:lastPrinted>
  <dcterms:created xsi:type="dcterms:W3CDTF">2024-06-07T12:19:00Z</dcterms:created>
  <dcterms:modified xsi:type="dcterms:W3CDTF">2024-08-13T21:12:00Z</dcterms:modified>
</cp:coreProperties>
</file>